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tblpXSpec="center" w:tblpY="73"/>
        <w:tblW w:w="9757" w:type="dxa"/>
        <w:tblBorders>
          <w:top w:val="dotted" w:sz="4" w:space="0" w:color="7F7F7F"/>
          <w:bottom w:val="dotted" w:sz="4" w:space="0" w:color="7F7F7F"/>
          <w:insideH w:val="dotted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614"/>
        <w:gridCol w:w="1393"/>
        <w:gridCol w:w="1534"/>
        <w:gridCol w:w="1115"/>
        <w:gridCol w:w="1952"/>
        <w:gridCol w:w="111"/>
        <w:gridCol w:w="23"/>
        <w:gridCol w:w="15"/>
      </w:tblGrid>
      <w:tr w:rsidR="008F3DED" w:rsidTr="00462FDA">
        <w:trPr>
          <w:gridAfter w:val="2"/>
          <w:wAfter w:w="38" w:type="dxa"/>
          <w:trHeight w:val="197"/>
        </w:trPr>
        <w:tc>
          <w:tcPr>
            <w:tcW w:w="3614" w:type="dxa"/>
            <w:vMerge w:val="restart"/>
            <w:vAlign w:val="center"/>
          </w:tcPr>
          <w:p w:rsidR="008F3DED" w:rsidRDefault="00E153B6" w:rsidP="0092784D">
            <w:pPr>
              <w:pStyle w:val="1"/>
              <w:jc w:val="center"/>
            </w:pPr>
            <w:r>
              <w:rPr>
                <w:rFonts w:ascii="굴림" w:eastAsia="굴림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284480</wp:posOffset>
                  </wp:positionV>
                  <wp:extent cx="1838325" cy="341630"/>
                  <wp:effectExtent l="0" t="0" r="9525" b="1270"/>
                  <wp:wrapTight wrapText="bothSides">
                    <wp:wrapPolygon edited="0">
                      <wp:start x="0" y="0"/>
                      <wp:lineTo x="0" y="20476"/>
                      <wp:lineTo x="21488" y="20476"/>
                      <wp:lineTo x="21488" y="0"/>
                      <wp:lineTo x="0" y="0"/>
                    </wp:wrapPolygon>
                  </wp:wrapTight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520" w:rsidRDefault="005E3520" w:rsidP="0092784D">
            <w:pPr>
              <w:wordWrap/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</w:p>
          <w:p w:rsidR="005E3520" w:rsidRDefault="005E3520" w:rsidP="0092784D">
            <w:pPr>
              <w:wordWrap/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기업</w:t>
            </w:r>
            <w:r w:rsidR="00E153B6">
              <w:rPr>
                <w:rFonts w:ascii="맑은 고딕" w:eastAsia="맑은 고딕" w:hAnsi="맑은 고딕" w:hint="eastAsia"/>
                <w:szCs w:val="20"/>
              </w:rPr>
              <w:t>과 예술의 만남</w:t>
            </w:r>
          </w:p>
          <w:p w:rsidR="008F3DED" w:rsidRDefault="00E153B6" w:rsidP="0092784D">
            <w:pPr>
              <w:snapToGrid w:val="0"/>
              <w:jc w:val="center"/>
            </w:pPr>
            <w:r>
              <w:rPr>
                <w:rFonts w:ascii="맑은 고딕" w:eastAsia="맑은 고딕" w:hAnsi="맑은 고딕" w:hint="eastAsia"/>
                <w:b/>
                <w:color w:val="C00000"/>
                <w:sz w:val="22"/>
                <w:szCs w:val="22"/>
              </w:rPr>
              <w:t>www.mecenat.or.kr</w:t>
            </w:r>
          </w:p>
        </w:tc>
        <w:tc>
          <w:tcPr>
            <w:tcW w:w="2927" w:type="dxa"/>
            <w:gridSpan w:val="2"/>
            <w:vMerge w:val="restart"/>
            <w:vAlign w:val="center"/>
          </w:tcPr>
          <w:p w:rsidR="008F3DED" w:rsidRDefault="008F3DED">
            <w:pPr>
              <w:snapToGrid w:val="0"/>
              <w:rPr>
                <w:rFonts w:ascii="HY중고딕" w:eastAsia="HY중고딕"/>
                <w:b/>
                <w:color w:val="000000"/>
                <w:spacing w:val="-20"/>
                <w:sz w:val="9"/>
                <w:szCs w:val="9"/>
              </w:rPr>
            </w:pPr>
          </w:p>
          <w:p w:rsidR="008F3DED" w:rsidRDefault="00E153B6">
            <w:pPr>
              <w:snapToGrid w:val="0"/>
              <w:jc w:val="center"/>
              <w:rPr>
                <w:rFonts w:ascii="HY중고딕" w:eastAsia="HY중고딕"/>
                <w:b/>
                <w:color w:val="000000"/>
                <w:spacing w:val="-20"/>
                <w:sz w:val="9"/>
                <w:szCs w:val="9"/>
              </w:rPr>
            </w:pPr>
            <w:r>
              <w:rPr>
                <w:rFonts w:ascii="HY견고딕" w:eastAsia="HY견고딕" w:hint="eastAsia"/>
                <w:color w:val="000000"/>
                <w:spacing w:val="-20"/>
                <w:sz w:val="50"/>
                <w:szCs w:val="50"/>
              </w:rPr>
              <w:t>보도자료</w:t>
            </w:r>
          </w:p>
        </w:tc>
        <w:tc>
          <w:tcPr>
            <w:tcW w:w="3178" w:type="dxa"/>
            <w:gridSpan w:val="3"/>
            <w:shd w:val="clear" w:color="auto" w:fill="FF0000"/>
            <w:vAlign w:val="center"/>
          </w:tcPr>
          <w:p w:rsidR="008F3DED" w:rsidRDefault="00CB7858">
            <w:pPr>
              <w:snapToGrid w:val="0"/>
              <w:jc w:val="center"/>
              <w:rPr>
                <w:rFonts w:ascii="맑은 고딕" w:eastAsia="맑은 고딕" w:hAnsi="맑은 고딕"/>
                <w:b/>
                <w:spacing w:val="-6"/>
                <w:szCs w:val="20"/>
              </w:rPr>
            </w:pPr>
            <w:r w:rsidRPr="00CB7858">
              <w:rPr>
                <w:rFonts w:ascii="맑은 고딕" w:eastAsia="맑은 고딕" w:hAnsi="맑은 고딕" w:hint="eastAsia"/>
                <w:b/>
                <w:color w:val="FFFFFF" w:themeColor="background1"/>
                <w:spacing w:val="-6"/>
                <w:szCs w:val="20"/>
              </w:rPr>
              <w:t>즉시 보도 가능합니다.</w:t>
            </w:r>
          </w:p>
        </w:tc>
      </w:tr>
      <w:tr w:rsidR="008F3DED" w:rsidTr="00462FDA">
        <w:trPr>
          <w:gridAfter w:val="2"/>
          <w:wAfter w:w="38" w:type="dxa"/>
          <w:trHeight w:val="213"/>
        </w:trPr>
        <w:tc>
          <w:tcPr>
            <w:tcW w:w="3614" w:type="dxa"/>
            <w:vMerge/>
            <w:vAlign w:val="center"/>
          </w:tcPr>
          <w:p w:rsidR="008F3DED" w:rsidRDefault="008F3DED">
            <w:pPr>
              <w:snapToGrid w:val="0"/>
              <w:jc w:val="center"/>
              <w:rPr>
                <w:rFonts w:ascii="HY중고딕" w:eastAsia="HY중고딕"/>
                <w:b/>
                <w:color w:val="C00000"/>
                <w:spacing w:val="-8"/>
                <w:szCs w:val="20"/>
              </w:rPr>
            </w:pPr>
          </w:p>
        </w:tc>
        <w:tc>
          <w:tcPr>
            <w:tcW w:w="2927" w:type="dxa"/>
            <w:gridSpan w:val="2"/>
            <w:vMerge/>
            <w:vAlign w:val="center"/>
          </w:tcPr>
          <w:p w:rsidR="008F3DED" w:rsidRDefault="008F3DED">
            <w:pPr>
              <w:snapToGrid w:val="0"/>
              <w:jc w:val="center"/>
              <w:rPr>
                <w:rFonts w:ascii="HY견고딕" w:eastAsia="HY견고딕"/>
                <w:spacing w:val="-20"/>
                <w:sz w:val="50"/>
                <w:szCs w:val="50"/>
              </w:rPr>
            </w:pPr>
          </w:p>
        </w:tc>
        <w:tc>
          <w:tcPr>
            <w:tcW w:w="1115" w:type="dxa"/>
            <w:vAlign w:val="center"/>
          </w:tcPr>
          <w:p w:rsidR="008F3DED" w:rsidRDefault="00E153B6">
            <w:pPr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배포일자</w:t>
            </w:r>
          </w:p>
        </w:tc>
        <w:tc>
          <w:tcPr>
            <w:tcW w:w="2063" w:type="dxa"/>
            <w:gridSpan w:val="2"/>
            <w:vAlign w:val="center"/>
          </w:tcPr>
          <w:p w:rsidR="008F3DED" w:rsidRDefault="00E153B6" w:rsidP="00FD3FC3">
            <w:pPr>
              <w:snapToGrid w:val="0"/>
              <w:jc w:val="center"/>
              <w:rPr>
                <w:rFonts w:ascii="맑은 고딕" w:eastAsia="맑은 고딕" w:hAnsi="맑은 고딕"/>
                <w:b/>
                <w:color w:val="000000"/>
                <w:spacing w:val="-6"/>
                <w:szCs w:val="20"/>
              </w:rPr>
            </w:pPr>
            <w:r w:rsidRPr="00D90EBF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20</w:t>
            </w:r>
            <w:r w:rsidR="003E0D6F">
              <w:rPr>
                <w:rFonts w:ascii="맑은 고딕" w:eastAsia="맑은 고딕" w:hAnsi="맑은 고딕"/>
                <w:b/>
                <w:spacing w:val="-6"/>
                <w:szCs w:val="20"/>
              </w:rPr>
              <w:t>24</w:t>
            </w:r>
            <w:r w:rsidR="0046530B" w:rsidRPr="00C817C4">
              <w:rPr>
                <w:rFonts w:ascii="맑은 고딕" w:eastAsia="맑은 고딕" w:hAnsi="맑은 고딕"/>
                <w:b/>
                <w:spacing w:val="-6"/>
                <w:szCs w:val="20"/>
              </w:rPr>
              <w:t xml:space="preserve">. </w:t>
            </w:r>
            <w:r w:rsidR="003E0D6F">
              <w:rPr>
                <w:rFonts w:ascii="맑은 고딕" w:eastAsia="맑은 고딕" w:hAnsi="맑은 고딕"/>
                <w:b/>
                <w:spacing w:val="-6"/>
                <w:szCs w:val="20"/>
              </w:rPr>
              <w:t>09. 03</w:t>
            </w:r>
          </w:p>
        </w:tc>
      </w:tr>
      <w:tr w:rsidR="008F3DED" w:rsidTr="00462FDA">
        <w:trPr>
          <w:gridAfter w:val="2"/>
          <w:wAfter w:w="38" w:type="dxa"/>
          <w:trHeight w:val="70"/>
        </w:trPr>
        <w:tc>
          <w:tcPr>
            <w:tcW w:w="3614" w:type="dxa"/>
            <w:vMerge/>
            <w:vAlign w:val="center"/>
          </w:tcPr>
          <w:p w:rsidR="008F3DED" w:rsidRDefault="008F3DED">
            <w:pPr>
              <w:snapToGrid w:val="0"/>
            </w:pPr>
          </w:p>
        </w:tc>
        <w:tc>
          <w:tcPr>
            <w:tcW w:w="2927" w:type="dxa"/>
            <w:gridSpan w:val="2"/>
            <w:vMerge/>
            <w:vAlign w:val="center"/>
          </w:tcPr>
          <w:p w:rsidR="008F3DED" w:rsidRDefault="008F3DED">
            <w:pPr>
              <w:snapToGrid w:val="0"/>
              <w:rPr>
                <w:rFonts w:ascii="HY중고딕" w:eastAsia="HY중고딕"/>
                <w:b/>
                <w:color w:val="000000"/>
                <w:spacing w:val="-20"/>
                <w:sz w:val="40"/>
                <w:szCs w:val="40"/>
              </w:rPr>
            </w:pPr>
          </w:p>
        </w:tc>
        <w:tc>
          <w:tcPr>
            <w:tcW w:w="1115" w:type="dxa"/>
            <w:vAlign w:val="center"/>
          </w:tcPr>
          <w:p w:rsidR="008F3DED" w:rsidRDefault="00E153B6">
            <w:pPr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 xml:space="preserve">분   </w:t>
            </w:r>
            <w:r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량</w:t>
            </w:r>
          </w:p>
        </w:tc>
        <w:tc>
          <w:tcPr>
            <w:tcW w:w="2063" w:type="dxa"/>
            <w:gridSpan w:val="2"/>
            <w:vAlign w:val="center"/>
          </w:tcPr>
          <w:p w:rsidR="008F3DED" w:rsidRDefault="00150ACA">
            <w:pPr>
              <w:snapToGrid w:val="0"/>
              <w:jc w:val="center"/>
              <w:rPr>
                <w:rFonts w:ascii="맑은 고딕" w:eastAsia="맑은 고딕" w:hAnsi="맑은 고딕"/>
                <w:b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/>
                <w:b/>
                <w:spacing w:val="-20"/>
                <w:szCs w:val="20"/>
              </w:rPr>
              <w:t>3</w:t>
            </w:r>
            <w:r w:rsidR="00E153B6" w:rsidRPr="006D7F38">
              <w:rPr>
                <w:rFonts w:ascii="맑은 고딕" w:eastAsia="맑은 고딕" w:hAnsi="맑은 고딕"/>
                <w:b/>
                <w:spacing w:val="-20"/>
                <w:szCs w:val="20"/>
              </w:rPr>
              <w:t xml:space="preserve"> </w:t>
            </w:r>
            <w:r w:rsidR="00E153B6" w:rsidRPr="006D7F38">
              <w:rPr>
                <w:rFonts w:ascii="맑은 고딕" w:eastAsia="맑은 고딕" w:hAnsi="맑은 고딕" w:hint="eastAsia"/>
                <w:b/>
                <w:spacing w:val="-20"/>
                <w:szCs w:val="20"/>
              </w:rPr>
              <w:t>페이지</w:t>
            </w:r>
          </w:p>
        </w:tc>
      </w:tr>
      <w:tr w:rsidR="008F3DED" w:rsidTr="00462FDA">
        <w:trPr>
          <w:gridAfter w:val="1"/>
          <w:wAfter w:w="15" w:type="dxa"/>
          <w:trHeight w:val="50"/>
        </w:trPr>
        <w:tc>
          <w:tcPr>
            <w:tcW w:w="3614" w:type="dxa"/>
            <w:vMerge/>
            <w:vAlign w:val="center"/>
          </w:tcPr>
          <w:p w:rsidR="008F3DED" w:rsidRDefault="008F3DED">
            <w:pPr>
              <w:snapToGrid w:val="0"/>
            </w:pPr>
          </w:p>
        </w:tc>
        <w:tc>
          <w:tcPr>
            <w:tcW w:w="1393" w:type="dxa"/>
            <w:vAlign w:val="center"/>
          </w:tcPr>
          <w:p w:rsidR="008F3DED" w:rsidRPr="003479C0" w:rsidRDefault="00E153B6">
            <w:pPr>
              <w:wordWrap/>
              <w:snapToGrid w:val="0"/>
              <w:jc w:val="center"/>
              <w:rPr>
                <w:rStyle w:val="a7"/>
                <w:rFonts w:ascii="맑은 고딕" w:eastAsia="맑은 고딕" w:hAnsi="맑은 고딕" w:cs="Arial"/>
                <w:color w:val="000000"/>
                <w:szCs w:val="20"/>
                <w:shd w:val="clear" w:color="auto" w:fill="FFFFFF"/>
              </w:rPr>
            </w:pPr>
            <w:r w:rsidRPr="003479C0"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취재문의</w:t>
            </w:r>
          </w:p>
        </w:tc>
        <w:tc>
          <w:tcPr>
            <w:tcW w:w="4735" w:type="dxa"/>
            <w:gridSpan w:val="5"/>
            <w:vAlign w:val="center"/>
          </w:tcPr>
          <w:p w:rsidR="008F3DED" w:rsidRPr="003479C0" w:rsidRDefault="00E153B6">
            <w:pPr>
              <w:pStyle w:val="a4"/>
              <w:snapToGrid w:val="0"/>
              <w:spacing w:before="0" w:beforeAutospacing="0" w:after="0" w:afterAutospacing="0"/>
              <w:rPr>
                <w:rFonts w:ascii="맑은 고딕" w:eastAsia="맑은 고딕" w:hAnsi="맑은 고딕" w:cs="Arial"/>
                <w:b/>
                <w:bCs/>
                <w:color w:val="000000"/>
                <w:spacing w:val="-6"/>
                <w:sz w:val="20"/>
                <w:szCs w:val="20"/>
              </w:rPr>
            </w:pPr>
            <w:r w:rsidRPr="003479C0">
              <w:rPr>
                <w:rFonts w:ascii="맑은 고딕" w:eastAsia="맑은 고딕" w:hAnsi="맑은 고딕" w:hint="eastAsia"/>
                <w:b/>
                <w:color w:val="000000"/>
                <w:spacing w:val="-6"/>
                <w:sz w:val="20"/>
                <w:szCs w:val="20"/>
              </w:rPr>
              <w:t xml:space="preserve">한국메세나협회 </w:t>
            </w:r>
            <w:r w:rsidRPr="003479C0">
              <w:rPr>
                <w:rStyle w:val="a7"/>
                <w:rFonts w:ascii="맑은 고딕" w:eastAsia="맑은 고딕" w:hAnsi="맑은 고딕" w:cs="Arial" w:hint="eastAsia"/>
                <w:color w:val="000000"/>
                <w:spacing w:val="-8"/>
                <w:sz w:val="20"/>
                <w:szCs w:val="20"/>
                <w:shd w:val="clear" w:color="auto" w:fill="FFFFFF"/>
              </w:rPr>
              <w:t xml:space="preserve">진보미 </w:t>
            </w:r>
            <w:r w:rsidR="00462FDA">
              <w:rPr>
                <w:rStyle w:val="a7"/>
                <w:rFonts w:ascii="맑은 고딕" w:eastAsia="맑은 고딕" w:hAnsi="맑은 고딕" w:cs="Arial" w:hint="eastAsia"/>
                <w:color w:val="000000"/>
                <w:spacing w:val="-8"/>
                <w:sz w:val="20"/>
                <w:szCs w:val="20"/>
                <w:shd w:val="clear" w:color="auto" w:fill="FFFFFF"/>
              </w:rPr>
              <w:t>선임</w:t>
            </w:r>
          </w:p>
        </w:tc>
      </w:tr>
      <w:tr w:rsidR="008F3DED" w:rsidTr="00462FDA">
        <w:trPr>
          <w:gridAfter w:val="1"/>
          <w:wAfter w:w="15" w:type="dxa"/>
          <w:trHeight w:val="50"/>
        </w:trPr>
        <w:tc>
          <w:tcPr>
            <w:tcW w:w="3614" w:type="dxa"/>
            <w:vMerge/>
            <w:vAlign w:val="center"/>
          </w:tcPr>
          <w:p w:rsidR="008F3DED" w:rsidRDefault="008F3DED">
            <w:pPr>
              <w:snapToGrid w:val="0"/>
            </w:pPr>
          </w:p>
        </w:tc>
        <w:tc>
          <w:tcPr>
            <w:tcW w:w="1393" w:type="dxa"/>
            <w:vAlign w:val="center"/>
          </w:tcPr>
          <w:p w:rsidR="008F3DED" w:rsidRPr="003479C0" w:rsidRDefault="00E153B6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 w:rsidRPr="003479C0">
              <w:rPr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직통번호</w:t>
            </w:r>
          </w:p>
        </w:tc>
        <w:tc>
          <w:tcPr>
            <w:tcW w:w="4735" w:type="dxa"/>
            <w:gridSpan w:val="5"/>
            <w:vAlign w:val="center"/>
          </w:tcPr>
          <w:p w:rsidR="008F3DED" w:rsidRPr="003479C0" w:rsidRDefault="00E153B6">
            <w:pPr>
              <w:wordWrap/>
              <w:snapToGrid w:val="0"/>
              <w:jc w:val="left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 w:rsidRPr="003479C0"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02</w:t>
            </w:r>
            <w:r w:rsidRPr="003479C0"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.</w:t>
            </w:r>
            <w:r w:rsidRPr="003479C0"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761</w:t>
            </w:r>
            <w:r w:rsidRPr="003479C0"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.</w:t>
            </w:r>
            <w:r w:rsidRPr="003479C0"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4236</w:t>
            </w:r>
            <w:r w:rsidRPr="003479C0"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 xml:space="preserve"> / </w:t>
            </w:r>
            <w:r w:rsidRPr="003479C0"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0</w:t>
            </w:r>
            <w:r w:rsidRPr="003479C0">
              <w:rPr>
                <w:rStyle w:val="a7"/>
                <w:rFonts w:ascii="맑은 고딕" w:eastAsia="맑은 고딕" w:hAnsi="맑은 고딕" w:cs="Arial"/>
                <w:color w:val="000000"/>
                <w:spacing w:val="-6"/>
                <w:szCs w:val="20"/>
              </w:rPr>
              <w:t>10.4904.4220</w:t>
            </w:r>
          </w:p>
        </w:tc>
      </w:tr>
      <w:tr w:rsidR="008F3DED" w:rsidTr="00462FDA">
        <w:trPr>
          <w:gridAfter w:val="3"/>
          <w:wAfter w:w="149" w:type="dxa"/>
          <w:trHeight w:val="50"/>
        </w:trPr>
        <w:tc>
          <w:tcPr>
            <w:tcW w:w="3614" w:type="dxa"/>
            <w:vMerge/>
            <w:vAlign w:val="center"/>
          </w:tcPr>
          <w:p w:rsidR="008F3DED" w:rsidRDefault="008F3DED">
            <w:pPr>
              <w:snapToGrid w:val="0"/>
            </w:pPr>
          </w:p>
        </w:tc>
        <w:tc>
          <w:tcPr>
            <w:tcW w:w="1393" w:type="dxa"/>
            <w:vAlign w:val="center"/>
          </w:tcPr>
          <w:p w:rsidR="008F3DED" w:rsidRPr="003479C0" w:rsidRDefault="00E153B6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 w:rsidRPr="003479C0">
              <w:rPr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전자우편</w:t>
            </w:r>
          </w:p>
        </w:tc>
        <w:tc>
          <w:tcPr>
            <w:tcW w:w="4601" w:type="dxa"/>
            <w:gridSpan w:val="3"/>
            <w:vAlign w:val="center"/>
          </w:tcPr>
          <w:p w:rsidR="008F3DED" w:rsidRPr="003479C0" w:rsidRDefault="00E153B6">
            <w:pPr>
              <w:wordWrap/>
              <w:snapToGrid w:val="0"/>
              <w:jc w:val="left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 w:rsidRPr="003479C0">
              <w:rPr>
                <w:rStyle w:val="a7"/>
                <w:rFonts w:ascii="맑은 고딕" w:eastAsia="맑은 고딕" w:hAnsi="맑은 고딕" w:cs="Arial"/>
                <w:bCs w:val="0"/>
                <w:color w:val="000000"/>
                <w:spacing w:val="-6"/>
                <w:szCs w:val="20"/>
              </w:rPr>
              <w:t>bom@mecenat.or.kr</w:t>
            </w:r>
          </w:p>
        </w:tc>
      </w:tr>
      <w:tr w:rsidR="008F3DED" w:rsidTr="00462FDA">
        <w:trPr>
          <w:trHeight w:val="70"/>
        </w:trPr>
        <w:tc>
          <w:tcPr>
            <w:tcW w:w="9757" w:type="dxa"/>
            <w:gridSpan w:val="8"/>
            <w:vAlign w:val="center"/>
          </w:tcPr>
          <w:p w:rsidR="008F3DED" w:rsidRDefault="00E153B6">
            <w:pPr>
              <w:tabs>
                <w:tab w:val="left" w:pos="7770"/>
              </w:tabs>
              <w:wordWrap/>
              <w:snapToGrid w:val="0"/>
              <w:spacing w:beforeLines="20" w:before="72" w:afterLines="20" w:after="72"/>
              <w:ind w:rightChars="180" w:right="36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 xml:space="preserve">웹하드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www.webhard.co.kr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> </w:t>
            </w:r>
            <w:r>
              <w:rPr>
                <w:rFonts w:ascii="맑은 고딕" w:eastAsia="맑은 고딕" w:hAnsi="맑은 고딕"/>
                <w:spacing w:val="-6"/>
                <w:szCs w:val="20"/>
                <w:lang w:val="fr-FR"/>
              </w:rPr>
              <w:t xml:space="preserve"> 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>아이디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 xml:space="preserve">koreamecenat 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 xml:space="preserve">비밀번호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3101</w:t>
            </w:r>
            <w:r>
              <w:rPr>
                <w:rFonts w:ascii="맑은 고딕" w:eastAsia="맑은 고딕" w:hAnsi="맑은 고딕"/>
                <w:b/>
                <w:spacing w:val="-6"/>
                <w:szCs w:val="20"/>
                <w:lang w:val="fr-FR"/>
              </w:rPr>
              <w:t xml:space="preserve">  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>폴더명</w:t>
            </w:r>
            <w:r>
              <w:rPr>
                <w:rFonts w:ascii="맑은 고딕" w:eastAsia="맑은 고딕" w:hAnsi="맑은 고딕" w:cs="바탕" w:hint="eastAsia"/>
                <w:color w:val="C00000"/>
                <w:spacing w:val="-6"/>
                <w:szCs w:val="20"/>
                <w:lang w:val="fr-FR"/>
              </w:rPr>
              <w:t> </w:t>
            </w:r>
            <w:r>
              <w:rPr>
                <w:rFonts w:ascii="맑은 고딕" w:eastAsia="맑은 고딕" w:hAnsi="맑은 고딕" w:cs="바탕"/>
                <w:color w:val="C00000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01.언</w:t>
            </w:r>
            <w:r>
              <w:rPr>
                <w:rFonts w:ascii="맑은 고딕" w:eastAsia="맑은 고딕" w:hAnsi="맑은 고딕" w:cs="바탕" w:hint="eastAsia"/>
                <w:b/>
                <w:spacing w:val="-6"/>
                <w:szCs w:val="20"/>
                <w:lang w:val="fr-FR"/>
              </w:rPr>
              <w:t>론홍보</w:t>
            </w:r>
          </w:p>
        </w:tc>
      </w:tr>
    </w:tbl>
    <w:p w:rsidR="00FD3FC3" w:rsidRDefault="00FD3FC3" w:rsidP="00FD3FC3"/>
    <w:p w:rsidR="00823B41" w:rsidRDefault="00823B41" w:rsidP="006B56C2">
      <w:pPr>
        <w:wordWrap/>
        <w:snapToGrid w:val="0"/>
        <w:spacing w:line="276" w:lineRule="auto"/>
        <w:jc w:val="center"/>
        <w:rPr>
          <w:rFonts w:ascii="HY견고딕" w:eastAsia="HY견고딕"/>
          <w:sz w:val="40"/>
          <w:szCs w:val="34"/>
        </w:rPr>
      </w:pPr>
      <w:r>
        <w:rPr>
          <w:rFonts w:ascii="HY견고딕" w:eastAsia="HY견고딕" w:hint="eastAsia"/>
          <w:sz w:val="40"/>
          <w:szCs w:val="34"/>
        </w:rPr>
        <w:t>한국메세나협회,</w:t>
      </w:r>
    </w:p>
    <w:p w:rsidR="00365107" w:rsidRDefault="00823B41" w:rsidP="006B56C2">
      <w:pPr>
        <w:wordWrap/>
        <w:snapToGrid w:val="0"/>
        <w:spacing w:line="276" w:lineRule="auto"/>
        <w:jc w:val="center"/>
        <w:rPr>
          <w:rFonts w:ascii="HY견고딕" w:eastAsia="HY견고딕"/>
          <w:sz w:val="40"/>
          <w:szCs w:val="34"/>
        </w:rPr>
      </w:pPr>
      <w:r>
        <w:rPr>
          <w:rFonts w:ascii="HY견고딕" w:eastAsia="HY견고딕"/>
          <w:sz w:val="40"/>
          <w:szCs w:val="34"/>
        </w:rPr>
        <w:t>‘</w:t>
      </w:r>
      <w:r>
        <w:rPr>
          <w:rFonts w:ascii="HY견고딕" w:eastAsia="HY견고딕"/>
          <w:sz w:val="40"/>
          <w:szCs w:val="34"/>
        </w:rPr>
        <w:t>1</w:t>
      </w:r>
      <w:r>
        <w:rPr>
          <w:rFonts w:ascii="HY견고딕" w:eastAsia="HY견고딕" w:hint="eastAsia"/>
          <w:sz w:val="40"/>
          <w:szCs w:val="34"/>
        </w:rPr>
        <w:t xml:space="preserve">기업 </w:t>
      </w:r>
      <w:r>
        <w:rPr>
          <w:rFonts w:ascii="HY견고딕" w:eastAsia="HY견고딕"/>
          <w:sz w:val="40"/>
          <w:szCs w:val="34"/>
        </w:rPr>
        <w:t>1</w:t>
      </w:r>
      <w:r>
        <w:rPr>
          <w:rFonts w:ascii="HY견고딕" w:eastAsia="HY견고딕" w:hint="eastAsia"/>
          <w:sz w:val="40"/>
          <w:szCs w:val="34"/>
        </w:rPr>
        <w:t>미술작가 지원사업</w:t>
      </w:r>
      <w:r>
        <w:rPr>
          <w:rFonts w:ascii="HY견고딕" w:eastAsia="HY견고딕"/>
          <w:sz w:val="40"/>
          <w:szCs w:val="34"/>
        </w:rPr>
        <w:t>’</w:t>
      </w:r>
      <w:r>
        <w:rPr>
          <w:rFonts w:ascii="HY견고딕" w:eastAsia="HY견고딕"/>
          <w:sz w:val="40"/>
          <w:szCs w:val="34"/>
        </w:rPr>
        <w:t xml:space="preserve"> </w:t>
      </w:r>
      <w:r>
        <w:rPr>
          <w:rFonts w:ascii="HY견고딕" w:eastAsia="HY견고딕" w:hint="eastAsia"/>
          <w:sz w:val="40"/>
          <w:szCs w:val="34"/>
        </w:rPr>
        <w:t>후원식 개최</w:t>
      </w:r>
    </w:p>
    <w:p w:rsidR="00B509B4" w:rsidRPr="00823B41" w:rsidRDefault="00B509B4" w:rsidP="00527064">
      <w:pPr>
        <w:wordWrap/>
        <w:snapToGrid w:val="0"/>
        <w:spacing w:line="276" w:lineRule="auto"/>
        <w:rPr>
          <w:rFonts w:ascii="HY견고딕" w:eastAsia="HY견고딕"/>
          <w:sz w:val="4"/>
          <w:szCs w:val="34"/>
        </w:rPr>
      </w:pPr>
    </w:p>
    <w:p w:rsidR="007A4364" w:rsidRPr="004D45B6" w:rsidRDefault="007A4364" w:rsidP="00693FDC">
      <w:pPr>
        <w:wordWrap/>
        <w:snapToGrid w:val="0"/>
        <w:spacing w:line="276" w:lineRule="auto"/>
        <w:ind w:firstLineChars="236" w:firstLine="142"/>
        <w:jc w:val="center"/>
        <w:rPr>
          <w:rFonts w:ascii="HY견고딕" w:eastAsia="HY견고딕"/>
          <w:color w:val="FF0000"/>
          <w:sz w:val="6"/>
          <w:szCs w:val="34"/>
        </w:rPr>
      </w:pPr>
    </w:p>
    <w:p w:rsidR="00D05436" w:rsidRPr="00EE34F0" w:rsidRDefault="00462FDA" w:rsidP="00EE34F0">
      <w:pPr>
        <w:pStyle w:val="aa"/>
        <w:numPr>
          <w:ilvl w:val="0"/>
          <w:numId w:val="21"/>
        </w:numPr>
        <w:wordWrap/>
        <w:snapToGrid w:val="0"/>
        <w:spacing w:line="276" w:lineRule="auto"/>
        <w:ind w:leftChars="0" w:left="269" w:hangingChars="143" w:hanging="269"/>
        <w:rPr>
          <w:rFonts w:ascii="맑은 고딕" w:eastAsia="맑은 고딕" w:hAnsi="맑은 고딕"/>
          <w:bCs/>
          <w:noProof/>
          <w:spacing w:val="-6"/>
          <w:szCs w:val="21"/>
        </w:rPr>
      </w:pPr>
      <w:r w:rsidRPr="00EE34F0">
        <w:rPr>
          <w:rFonts w:ascii="맑은 고딕" w:eastAsia="맑은 고딕" w:hAnsi="맑은 고딕"/>
          <w:bCs/>
          <w:noProof/>
          <w:spacing w:val="-6"/>
          <w:szCs w:val="21"/>
        </w:rPr>
        <w:t>9</w:t>
      </w:r>
      <w:r w:rsidR="00BC3DE1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월 </w:t>
      </w:r>
      <w:r w:rsidR="003E0D6F" w:rsidRPr="00EE34F0">
        <w:rPr>
          <w:rFonts w:ascii="맑은 고딕" w:eastAsia="맑은 고딕" w:hAnsi="맑은 고딕"/>
          <w:bCs/>
          <w:noProof/>
          <w:spacing w:val="-6"/>
          <w:szCs w:val="21"/>
        </w:rPr>
        <w:t>2</w:t>
      </w:r>
      <w:r w:rsidR="00BC3DE1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일, </w:t>
      </w:r>
      <w:r w:rsidR="003E0D6F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서울 종로구 휘겸재에서 </w:t>
      </w:r>
      <w:r w:rsidR="00BC3DE1" w:rsidRPr="00EE34F0">
        <w:rPr>
          <w:rFonts w:ascii="맑은 고딕" w:eastAsia="맑은 고딕" w:hAnsi="맑은 고딕"/>
          <w:bCs/>
          <w:noProof/>
          <w:spacing w:val="-6"/>
          <w:szCs w:val="21"/>
        </w:rPr>
        <w:t>‘1</w:t>
      </w:r>
      <w:r w:rsidR="00BC3DE1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기업 </w:t>
      </w:r>
      <w:r w:rsidR="00BC3DE1" w:rsidRPr="00EE34F0">
        <w:rPr>
          <w:rFonts w:ascii="맑은 고딕" w:eastAsia="맑은 고딕" w:hAnsi="맑은 고딕"/>
          <w:bCs/>
          <w:noProof/>
          <w:spacing w:val="-6"/>
          <w:szCs w:val="21"/>
        </w:rPr>
        <w:t>1</w:t>
      </w:r>
      <w:r w:rsidR="00BC3DE1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미술작가 지원사업</w:t>
      </w:r>
      <w:r w:rsidR="00BC3DE1" w:rsidRPr="00EE34F0">
        <w:rPr>
          <w:rFonts w:ascii="맑은 고딕" w:eastAsia="맑은 고딕" w:hAnsi="맑은 고딕"/>
          <w:bCs/>
          <w:noProof/>
          <w:spacing w:val="-6"/>
          <w:szCs w:val="21"/>
        </w:rPr>
        <w:t xml:space="preserve">’ </w:t>
      </w:r>
      <w:r w:rsidR="00BC3DE1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후원식 </w:t>
      </w:r>
      <w:r w:rsidR="003863E9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개최</w:t>
      </w:r>
    </w:p>
    <w:p w:rsidR="00EE34F0" w:rsidRPr="00EE34F0" w:rsidRDefault="00BC3DE1" w:rsidP="00EE34F0">
      <w:pPr>
        <w:pStyle w:val="aa"/>
        <w:numPr>
          <w:ilvl w:val="0"/>
          <w:numId w:val="21"/>
        </w:numPr>
        <w:wordWrap/>
        <w:snapToGrid w:val="0"/>
        <w:spacing w:line="276" w:lineRule="auto"/>
        <w:ind w:leftChars="0" w:left="269" w:hangingChars="143" w:hanging="269"/>
        <w:rPr>
          <w:rFonts w:ascii="맑은 고딕" w:eastAsia="맑은 고딕" w:hAnsi="맑은 고딕"/>
          <w:bCs/>
          <w:noProof/>
          <w:spacing w:val="-6"/>
          <w:szCs w:val="21"/>
        </w:rPr>
      </w:pPr>
      <w:r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한국메세나협회 가교 역할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···</w:t>
      </w:r>
      <w:r w:rsidR="009A1E28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 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사업 </w:t>
      </w:r>
      <w:r w:rsidR="0092784D" w:rsidRPr="00EE34F0">
        <w:rPr>
          <w:rFonts w:ascii="맑은 고딕" w:eastAsia="맑은 고딕" w:hAnsi="맑은 고딕"/>
          <w:bCs/>
          <w:noProof/>
          <w:spacing w:val="-6"/>
          <w:szCs w:val="21"/>
        </w:rPr>
        <w:t>4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년차 올해 기준,</w:t>
      </w:r>
      <w:r w:rsidR="0092784D" w:rsidRPr="00EE34F0">
        <w:rPr>
          <w:rFonts w:ascii="맑은 고딕" w:eastAsia="맑은 고딕" w:hAnsi="맑은 고딕"/>
          <w:bCs/>
          <w:noProof/>
          <w:spacing w:val="-6"/>
          <w:szCs w:val="21"/>
        </w:rPr>
        <w:t xml:space="preserve"> </w:t>
      </w:r>
      <w:r w:rsidR="00C24425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10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개 기업이 </w:t>
      </w:r>
      <w:r w:rsidR="0092784D" w:rsidRPr="00EE34F0">
        <w:rPr>
          <w:rFonts w:ascii="맑은 고딕" w:eastAsia="맑은 고딕" w:hAnsi="맑은 고딕"/>
          <w:bCs/>
          <w:noProof/>
          <w:spacing w:val="-6"/>
          <w:szCs w:val="21"/>
        </w:rPr>
        <w:t>1</w:t>
      </w:r>
      <w:r w:rsidR="00823B41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3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명 작가 지원</w:t>
      </w:r>
    </w:p>
    <w:p w:rsidR="00462FDA" w:rsidRPr="00EE34F0" w:rsidRDefault="00823B41" w:rsidP="00EE34F0">
      <w:pPr>
        <w:pStyle w:val="aa"/>
        <w:numPr>
          <w:ilvl w:val="0"/>
          <w:numId w:val="21"/>
        </w:numPr>
        <w:wordWrap/>
        <w:snapToGrid w:val="0"/>
        <w:spacing w:line="276" w:lineRule="auto"/>
        <w:ind w:leftChars="0" w:left="269" w:hangingChars="143" w:hanging="269"/>
        <w:rPr>
          <w:rFonts w:ascii="맑은 고딕" w:eastAsia="맑은 고딕" w:hAnsi="맑은 고딕"/>
          <w:bCs/>
          <w:noProof/>
          <w:spacing w:val="-6"/>
          <w:szCs w:val="21"/>
        </w:rPr>
      </w:pPr>
      <w:r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올해</w:t>
      </w:r>
      <w:r w:rsidR="008B7BA3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 </w:t>
      </w:r>
      <w:r w:rsidR="003E0D6F" w:rsidRPr="00EE34F0">
        <w:rPr>
          <w:rFonts w:ascii="맑은 고딕" w:eastAsia="맑은 고딕" w:hAnsi="맑은 고딕" w:hint="eastAsia"/>
          <w:b/>
          <w:bCs/>
          <w:noProof/>
          <w:spacing w:val="-6"/>
          <w:szCs w:val="21"/>
          <w:u w:val="single"/>
        </w:rPr>
        <w:t>메트라이프생명 사회공헌재단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(</w:t>
      </w:r>
      <w:r w:rsidR="003E0D6F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윤향로</w:t>
      </w:r>
      <w:r w:rsidR="00EE34F0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 작가</w:t>
      </w:r>
      <w:r w:rsidR="0092784D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)·</w:t>
      </w:r>
      <w:r w:rsidR="00EE34F0" w:rsidRPr="00EE34F0">
        <w:rPr>
          <w:rFonts w:ascii="맑은 고딕" w:eastAsia="맑은 고딕" w:hAnsi="맑은 고딕" w:hint="eastAsia"/>
          <w:b/>
          <w:bCs/>
          <w:noProof/>
          <w:spacing w:val="-6"/>
          <w:szCs w:val="21"/>
          <w:u w:val="single"/>
        </w:rPr>
        <w:t>벽산엔지니어링</w:t>
      </w:r>
      <w:r w:rsidR="00EE34F0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(이병호 작가)·</w:t>
      </w:r>
      <w:r w:rsidR="003E0D6F" w:rsidRPr="00EE34F0">
        <w:rPr>
          <w:rFonts w:ascii="맑은 고딕" w:eastAsia="맑은 고딕" w:hAnsi="맑은 고딕" w:hint="eastAsia"/>
          <w:b/>
          <w:bCs/>
          <w:noProof/>
          <w:spacing w:val="-6"/>
          <w:szCs w:val="21"/>
          <w:u w:val="single"/>
        </w:rPr>
        <w:t>CJ문화재단</w:t>
      </w:r>
      <w:r w:rsidR="0092784D" w:rsidRPr="00EE34F0">
        <w:rPr>
          <w:rFonts w:ascii="맑은 고딕" w:eastAsia="맑은 고딕" w:hAnsi="맑은 고딕"/>
          <w:bCs/>
          <w:noProof/>
          <w:spacing w:val="-6"/>
          <w:szCs w:val="21"/>
        </w:rPr>
        <w:t>(</w:t>
      </w:r>
      <w:r w:rsidR="003E0D6F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>오제성</w:t>
      </w:r>
      <w:r w:rsidR="00EE34F0" w:rsidRPr="00EE34F0">
        <w:rPr>
          <w:rFonts w:ascii="맑은 고딕" w:eastAsia="맑은 고딕" w:hAnsi="맑은 고딕" w:hint="eastAsia"/>
          <w:bCs/>
          <w:noProof/>
          <w:spacing w:val="-6"/>
          <w:szCs w:val="21"/>
        </w:rPr>
        <w:t xml:space="preserve"> 작가</w:t>
      </w:r>
      <w:r w:rsidR="0092784D" w:rsidRPr="00EE34F0">
        <w:rPr>
          <w:rFonts w:ascii="맑은 고딕" w:eastAsia="맑은 고딕" w:hAnsi="맑은 고딕"/>
          <w:bCs/>
          <w:noProof/>
          <w:spacing w:val="-6"/>
          <w:szCs w:val="21"/>
        </w:rPr>
        <w:t>)</w:t>
      </w:r>
      <w:r w:rsidR="00EE34F0" w:rsidRPr="00EE34F0">
        <w:rPr>
          <w:rFonts w:ascii="맑은 고딕" w:eastAsia="맑은 고딕" w:hAnsi="맑은 고딕"/>
          <w:bCs/>
          <w:noProof/>
          <w:spacing w:val="-6"/>
          <w:sz w:val="12"/>
          <w:szCs w:val="21"/>
        </w:rPr>
        <w:t xml:space="preserve"> </w:t>
      </w:r>
    </w:p>
    <w:p w:rsidR="001C4EEF" w:rsidRDefault="001C4EEF" w:rsidP="00A75C37">
      <w:pPr>
        <w:wordWrap/>
        <w:snapToGrid w:val="0"/>
        <w:spacing w:line="276" w:lineRule="auto"/>
        <w:rPr>
          <w:rFonts w:ascii="맑은 고딕" w:eastAsia="맑은 고딕" w:hAnsi="맑은 고딕" w:hint="eastAsia"/>
          <w:b/>
          <w:bCs/>
          <w:noProof/>
          <w:color w:val="000000" w:themeColor="text1"/>
          <w:spacing w:val="-6"/>
          <w:szCs w:val="21"/>
        </w:rPr>
      </w:pPr>
    </w:p>
    <w:p w:rsidR="00BC2605" w:rsidRDefault="00BC2605" w:rsidP="00BC2605">
      <w:pPr>
        <w:wordWrap/>
        <w:snapToGrid w:val="0"/>
        <w:spacing w:line="276" w:lineRule="auto"/>
        <w:jc w:val="center"/>
        <w:rPr>
          <w:rFonts w:ascii="맑은 고딕" w:eastAsia="맑은 고딕" w:hAnsi="맑은 고딕" w:hint="eastAsia"/>
          <w:b/>
          <w:bCs/>
          <w:noProof/>
          <w:color w:val="000000" w:themeColor="text1"/>
          <w:spacing w:val="-6"/>
          <w:szCs w:val="21"/>
        </w:rPr>
      </w:pPr>
      <w:r w:rsidRPr="00BC2605">
        <w:rPr>
          <w:rFonts w:ascii="맑은 고딕" w:eastAsia="맑은 고딕" w:hAnsi="맑은 고딕"/>
          <w:b/>
          <w:bCs/>
          <w:noProof/>
          <w:color w:val="000000" w:themeColor="text1"/>
          <w:spacing w:val="-6"/>
          <w:szCs w:val="21"/>
        </w:rPr>
        <w:drawing>
          <wp:inline distT="0" distB="0" distL="0" distR="0" wp14:anchorId="48269B01" wp14:editId="0C1548FD">
            <wp:extent cx="4168140" cy="2772526"/>
            <wp:effectExtent l="0" t="0" r="3810" b="889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62" t="7026" r="15423" b="11231"/>
                    <a:stretch/>
                  </pic:blipFill>
                  <pic:spPr bwMode="auto">
                    <a:xfrm>
                      <a:off x="0" y="0"/>
                      <a:ext cx="4168140" cy="277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C2605" w:rsidRPr="005328C4" w:rsidRDefault="00BC2605" w:rsidP="00BC2605">
      <w:pPr>
        <w:wordWrap/>
        <w:snapToGrid w:val="0"/>
        <w:jc w:val="center"/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</w:pPr>
      <w:r w:rsidRPr="005328C4"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 xml:space="preserve">▲ </w:t>
      </w:r>
      <w:r w:rsidRPr="005328C4"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  <w:t>9</w:t>
      </w:r>
      <w:r w:rsidRPr="005328C4"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 xml:space="preserve">월 </w:t>
      </w:r>
      <w:r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  <w:t>2</w:t>
      </w:r>
      <w:r w:rsidRPr="005328C4"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>일,</w:t>
      </w:r>
      <w:r w:rsidRPr="005328C4"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 xml:space="preserve">서울 종로구 휘겸재에서 </w:t>
      </w:r>
      <w:r w:rsidRPr="005328C4"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>열린</w:t>
      </w:r>
    </w:p>
    <w:p w:rsidR="00BC2605" w:rsidRPr="005328C4" w:rsidRDefault="00BC2605" w:rsidP="00BC2605">
      <w:pPr>
        <w:wordWrap/>
        <w:snapToGrid w:val="0"/>
        <w:jc w:val="center"/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</w:pPr>
      <w:r w:rsidRPr="005328C4"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  <w:t>‘</w:t>
      </w:r>
      <w:r w:rsidRPr="005328C4"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>1기업 1미술작가 지원사업</w:t>
      </w:r>
      <w:r w:rsidRPr="005328C4">
        <w:rPr>
          <w:rFonts w:ascii="맑은 고딕" w:eastAsia="맑은 고딕" w:hAnsi="맑은 고딕"/>
          <w:b/>
          <w:bCs/>
          <w:noProof/>
          <w:spacing w:val="-6"/>
          <w:sz w:val="21"/>
          <w:szCs w:val="21"/>
        </w:rPr>
        <w:t>’</w:t>
      </w:r>
      <w:r w:rsidRPr="005328C4"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 xml:space="preserve"> 후원식</w:t>
      </w:r>
      <w:r>
        <w:rPr>
          <w:rFonts w:ascii="맑은 고딕" w:eastAsia="맑은 고딕" w:hAnsi="맑은 고딕" w:hint="eastAsia"/>
          <w:b/>
          <w:bCs/>
          <w:noProof/>
          <w:spacing w:val="-6"/>
          <w:sz w:val="21"/>
          <w:szCs w:val="21"/>
        </w:rPr>
        <w:t>의 참석자 단체 사진</w:t>
      </w:r>
    </w:p>
    <w:p w:rsidR="00BC2605" w:rsidRPr="00BC2605" w:rsidRDefault="00BC2605" w:rsidP="00A75C37">
      <w:pPr>
        <w:wordWrap/>
        <w:snapToGrid w:val="0"/>
        <w:spacing w:line="276" w:lineRule="auto"/>
        <w:rPr>
          <w:rFonts w:ascii="맑은 고딕" w:eastAsia="맑은 고딕" w:hAnsi="맑은 고딕"/>
          <w:b/>
          <w:bCs/>
          <w:noProof/>
          <w:color w:val="000000" w:themeColor="text1"/>
          <w:spacing w:val="-6"/>
          <w:szCs w:val="21"/>
        </w:rPr>
      </w:pPr>
    </w:p>
    <w:p w:rsidR="00710E94" w:rsidRPr="003218CF" w:rsidRDefault="0092784D" w:rsidP="0092784D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16"/>
          <w:szCs w:val="21"/>
        </w:rPr>
      </w:pP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지난 </w:t>
      </w:r>
      <w:r>
        <w:rPr>
          <w:rFonts w:ascii="맑은 고딕" w:eastAsia="맑은 고딕" w:hAnsi="맑은 고딕"/>
          <w:kern w:val="0"/>
          <w:sz w:val="21"/>
          <w:szCs w:val="21"/>
        </w:rPr>
        <w:t>9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월 </w:t>
      </w:r>
      <w:r>
        <w:rPr>
          <w:rFonts w:ascii="맑은 고딕" w:eastAsia="맑은 고딕" w:hAnsi="맑은 고딕"/>
          <w:kern w:val="0"/>
          <w:sz w:val="21"/>
          <w:szCs w:val="21"/>
        </w:rPr>
        <w:t>2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>일,</w:t>
      </w:r>
      <w:r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서울 종로구 휘겸재에서 </w:t>
      </w:r>
      <w:r>
        <w:rPr>
          <w:rFonts w:ascii="맑은 고딕" w:eastAsia="맑은 고딕" w:hAnsi="맑은 고딕"/>
          <w:kern w:val="0"/>
          <w:sz w:val="21"/>
          <w:szCs w:val="21"/>
        </w:rPr>
        <w:t>‘1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기업 </w:t>
      </w:r>
      <w:r>
        <w:rPr>
          <w:rFonts w:ascii="맑은 고딕" w:eastAsia="맑은 고딕" w:hAnsi="맑은 고딕"/>
          <w:kern w:val="0"/>
          <w:sz w:val="21"/>
          <w:szCs w:val="21"/>
        </w:rPr>
        <w:t>1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>미술작가 지원사업</w:t>
      </w:r>
      <w:r>
        <w:rPr>
          <w:rFonts w:ascii="맑은 고딕" w:eastAsia="맑은 고딕" w:hAnsi="맑은 고딕"/>
          <w:kern w:val="0"/>
          <w:sz w:val="21"/>
          <w:szCs w:val="21"/>
        </w:rPr>
        <w:t xml:space="preserve">’ 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>후원식이 열렸다.</w:t>
      </w:r>
      <w:r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이날 </w:t>
      </w:r>
      <w:r w:rsidR="00EE34F0">
        <w:rPr>
          <w:rFonts w:ascii="맑은 고딕" w:eastAsia="맑은 고딕" w:hAnsi="맑은 고딕" w:hint="eastAsia"/>
          <w:kern w:val="0"/>
          <w:sz w:val="21"/>
          <w:szCs w:val="21"/>
        </w:rPr>
        <w:t>메트라이프생명 사회공헌재단과 벽산엔지니어링,</w:t>
      </w:r>
      <w:r w:rsidR="00EE34F0">
        <w:rPr>
          <w:rFonts w:ascii="맑은 고딕" w:eastAsia="맑은 고딕" w:hAnsi="맑은 고딕"/>
          <w:kern w:val="0"/>
          <w:sz w:val="21"/>
          <w:szCs w:val="21"/>
        </w:rPr>
        <w:t xml:space="preserve"> CJ</w:t>
      </w:r>
      <w:r w:rsidR="00EE34F0">
        <w:rPr>
          <w:rFonts w:ascii="맑은 고딕" w:eastAsia="맑은 고딕" w:hAnsi="맑은 고딕" w:hint="eastAsia"/>
          <w:kern w:val="0"/>
          <w:sz w:val="21"/>
          <w:szCs w:val="21"/>
        </w:rPr>
        <w:t xml:space="preserve">문화재단은 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>윤향로·</w:t>
      </w:r>
      <w:r w:rsidR="00EE34F0">
        <w:rPr>
          <w:rFonts w:ascii="맑은 고딕" w:eastAsia="맑은 고딕" w:hAnsi="맑은 고딕" w:hint="eastAsia"/>
          <w:kern w:val="0"/>
          <w:sz w:val="21"/>
          <w:szCs w:val="21"/>
        </w:rPr>
        <w:t>이병호</w:t>
      </w:r>
      <w:r w:rsidR="00EE34F0">
        <w:rPr>
          <w:rFonts w:ascii="맑은 고딕" w:eastAsia="맑은 고딕" w:hAnsi="맑은 고딕" w:hint="eastAsia"/>
          <w:bCs/>
          <w:noProof/>
          <w:spacing w:val="-6"/>
          <w:sz w:val="21"/>
          <w:szCs w:val="21"/>
        </w:rPr>
        <w:t>·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오제성 작가에게 </w:t>
      </w:r>
      <w:r>
        <w:rPr>
          <w:rFonts w:ascii="맑은 고딕" w:eastAsia="맑은 고딕" w:hAnsi="맑은 고딕"/>
          <w:kern w:val="0"/>
          <w:sz w:val="21"/>
          <w:szCs w:val="21"/>
        </w:rPr>
        <w:t>3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>년간의 지속 후원을 약속했다.</w:t>
      </w:r>
      <w:r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</w:p>
    <w:p w:rsidR="002F6252" w:rsidRPr="00E374B1" w:rsidRDefault="002F6252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18"/>
          <w:szCs w:val="21"/>
        </w:rPr>
      </w:pPr>
    </w:p>
    <w:p w:rsidR="00D1783E" w:rsidRDefault="0078738C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한국메세나협회(회장 </w:t>
      </w:r>
      <w:r w:rsidR="00CE7A55">
        <w:rPr>
          <w:rFonts w:ascii="맑은 고딕" w:eastAsia="맑은 고딕" w:hAnsi="맑은 고딕" w:hint="eastAsia"/>
          <w:kern w:val="0"/>
          <w:sz w:val="21"/>
          <w:szCs w:val="21"/>
        </w:rPr>
        <w:t>윤영달</w:t>
      </w:r>
      <w:r w:rsidRPr="0071067C">
        <w:rPr>
          <w:rFonts w:ascii="맑은 고딕" w:eastAsia="맑은 고딕" w:hAnsi="맑은 고딕" w:hint="eastAsia"/>
          <w:kern w:val="0"/>
          <w:sz w:val="21"/>
          <w:szCs w:val="21"/>
        </w:rPr>
        <w:t>)</w:t>
      </w:r>
      <w:r w:rsidR="005B45FD" w:rsidRPr="0071067C">
        <w:rPr>
          <w:rFonts w:ascii="맑은 고딕" w:eastAsia="맑은 고딕" w:hAnsi="맑은 고딕" w:hint="eastAsia"/>
          <w:kern w:val="0"/>
          <w:sz w:val="21"/>
          <w:szCs w:val="21"/>
        </w:rPr>
        <w:t>가</w:t>
      </w:r>
      <w:r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 </w:t>
      </w:r>
      <w:r w:rsidRPr="0071067C">
        <w:rPr>
          <w:rFonts w:ascii="맑은 고딕" w:eastAsia="맑은 고딕" w:hAnsi="맑은 고딕"/>
          <w:kern w:val="0"/>
          <w:sz w:val="21"/>
          <w:szCs w:val="21"/>
        </w:rPr>
        <w:t>2021</w:t>
      </w:r>
      <w:r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년부터 추진하고 있는 </w:t>
      </w:r>
      <w:r w:rsidR="0028279C" w:rsidRPr="0071067C">
        <w:rPr>
          <w:rFonts w:ascii="맑은 고딕" w:eastAsia="맑은 고딕" w:hAnsi="맑은 고딕"/>
          <w:kern w:val="0"/>
          <w:sz w:val="21"/>
          <w:szCs w:val="21"/>
        </w:rPr>
        <w:t>‘1</w:t>
      </w:r>
      <w:r w:rsidR="0028279C"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기업 </w:t>
      </w:r>
      <w:r w:rsidR="0028279C" w:rsidRPr="0071067C">
        <w:rPr>
          <w:rFonts w:ascii="맑은 고딕" w:eastAsia="맑은 고딕" w:hAnsi="맑은 고딕"/>
          <w:kern w:val="0"/>
          <w:sz w:val="21"/>
          <w:szCs w:val="21"/>
        </w:rPr>
        <w:t>1</w:t>
      </w:r>
      <w:r w:rsidR="0028279C" w:rsidRPr="0071067C">
        <w:rPr>
          <w:rFonts w:ascii="맑은 고딕" w:eastAsia="맑은 고딕" w:hAnsi="맑은 고딕" w:hint="eastAsia"/>
          <w:kern w:val="0"/>
          <w:sz w:val="21"/>
          <w:szCs w:val="21"/>
        </w:rPr>
        <w:t>미술작가 지원사업</w:t>
      </w:r>
      <w:r w:rsidR="0028279C" w:rsidRPr="0071067C">
        <w:rPr>
          <w:rFonts w:ascii="맑은 고딕" w:eastAsia="맑은 고딕" w:hAnsi="맑은 고딕"/>
          <w:kern w:val="0"/>
          <w:sz w:val="21"/>
          <w:szCs w:val="21"/>
        </w:rPr>
        <w:t>’</w:t>
      </w:r>
      <w:r w:rsidR="0028279C"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은 </w:t>
      </w:r>
      <w:r w:rsidR="001A0D00" w:rsidRPr="0071067C">
        <w:rPr>
          <w:rFonts w:ascii="맑은 고딕" w:eastAsia="맑은 고딕" w:hAnsi="맑은 고딕" w:hint="eastAsia"/>
          <w:kern w:val="0"/>
          <w:sz w:val="21"/>
          <w:szCs w:val="21"/>
        </w:rPr>
        <w:t>국내</w:t>
      </w:r>
      <w:r w:rsidR="00F4197C"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 </w:t>
      </w:r>
      <w:r w:rsidR="0071067C">
        <w:rPr>
          <w:rFonts w:ascii="맑은 고딕" w:eastAsia="맑은 고딕" w:hAnsi="맑은 고딕" w:hint="eastAsia"/>
          <w:kern w:val="0"/>
          <w:sz w:val="21"/>
          <w:szCs w:val="21"/>
        </w:rPr>
        <w:t>우수</w:t>
      </w:r>
      <w:r w:rsidR="00F4197C"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 작가들이 </w:t>
      </w:r>
      <w:r w:rsidR="00AE4BDA" w:rsidRPr="0071067C">
        <w:rPr>
          <w:rFonts w:ascii="맑은 고딕" w:eastAsia="맑은 고딕" w:hAnsi="맑은 고딕" w:hint="eastAsia"/>
          <w:kern w:val="0"/>
          <w:sz w:val="21"/>
          <w:szCs w:val="21"/>
        </w:rPr>
        <w:t>작품 활동에 주력할 수 있는</w:t>
      </w:r>
      <w:r w:rsidR="00F4197C"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 기반을 </w:t>
      </w:r>
      <w:r w:rsidR="00747128" w:rsidRPr="0071067C">
        <w:rPr>
          <w:rFonts w:ascii="맑은 고딕" w:eastAsia="맑은 고딕" w:hAnsi="맑은 고딕" w:hint="eastAsia"/>
          <w:kern w:val="0"/>
          <w:sz w:val="21"/>
          <w:szCs w:val="21"/>
        </w:rPr>
        <w:t>제공</w:t>
      </w:r>
      <w:r w:rsidR="00F4197C" w:rsidRP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하기 위해 </w:t>
      </w:r>
      <w:r w:rsidRPr="0071067C">
        <w:rPr>
          <w:rFonts w:ascii="맑은 고딕" w:eastAsia="맑은 고딕" w:hAnsi="맑은 고딕" w:hint="eastAsia"/>
          <w:kern w:val="0"/>
          <w:sz w:val="21"/>
          <w:szCs w:val="21"/>
        </w:rPr>
        <w:t>시작됐다.</w:t>
      </w:r>
      <w:r w:rsidR="00F4197C" w:rsidRPr="0071067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AE4BDA" w:rsidRPr="0071067C">
        <w:rPr>
          <w:rFonts w:ascii="맑은 고딕" w:eastAsia="맑은 고딕" w:hAnsi="맑은 고딕" w:hint="eastAsia"/>
          <w:kern w:val="0"/>
          <w:sz w:val="21"/>
          <w:szCs w:val="21"/>
        </w:rPr>
        <w:t>예술경영지원센터</w:t>
      </w:r>
      <w:r w:rsidR="00B4735D">
        <w:rPr>
          <w:rFonts w:ascii="맑은 고딕" w:eastAsia="맑은 고딕" w:hAnsi="맑은 고딕" w:hint="eastAsia"/>
          <w:kern w:val="0"/>
          <w:sz w:val="21"/>
          <w:szCs w:val="21"/>
        </w:rPr>
        <w:t>가 선정한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t xml:space="preserve"> </w:t>
      </w:r>
      <w:r w:rsidR="0071067C">
        <w:rPr>
          <w:rFonts w:ascii="맑은 고딕" w:eastAsia="맑은 고딕" w:hAnsi="맑은 고딕" w:hint="eastAsia"/>
          <w:kern w:val="0"/>
          <w:sz w:val="21"/>
          <w:szCs w:val="21"/>
        </w:rPr>
        <w:t xml:space="preserve">차세대 유망 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t xml:space="preserve">작가를 대상으로 </w:t>
      </w:r>
      <w:r w:rsidR="00B4735D">
        <w:rPr>
          <w:rFonts w:ascii="맑은 고딕" w:eastAsia="맑은 고딕" w:hAnsi="맑은 고딕" w:hint="eastAsia"/>
          <w:kern w:val="0"/>
          <w:sz w:val="21"/>
          <w:szCs w:val="21"/>
        </w:rPr>
        <w:t xml:space="preserve">한국메세나협회가 </w:t>
      </w:r>
      <w:r w:rsidR="00710E94">
        <w:rPr>
          <w:rFonts w:ascii="맑은 고딕" w:eastAsia="맑은 고딕" w:hAnsi="맑은 고딕" w:hint="eastAsia"/>
          <w:kern w:val="0"/>
          <w:sz w:val="21"/>
          <w:szCs w:val="21"/>
        </w:rPr>
        <w:t>기업</w:t>
      </w:r>
      <w:r w:rsidR="00747128">
        <w:rPr>
          <w:rFonts w:ascii="맑은 고딕" w:eastAsia="맑은 고딕" w:hAnsi="맑은 고딕" w:hint="eastAsia"/>
          <w:kern w:val="0"/>
          <w:sz w:val="21"/>
          <w:szCs w:val="21"/>
        </w:rPr>
        <w:t xml:space="preserve"> </w:t>
      </w:r>
      <w:r w:rsidR="00931A9C">
        <w:rPr>
          <w:rFonts w:ascii="맑은 고딕" w:eastAsia="맑은 고딕" w:hAnsi="맑은 고딕" w:hint="eastAsia"/>
          <w:kern w:val="0"/>
          <w:sz w:val="21"/>
          <w:szCs w:val="21"/>
        </w:rPr>
        <w:t xml:space="preserve">후원을 </w:t>
      </w:r>
      <w:r w:rsidR="0071067C">
        <w:rPr>
          <w:rFonts w:ascii="맑은 고딕" w:eastAsia="맑은 고딕" w:hAnsi="맑은 고딕" w:hint="eastAsia"/>
          <w:kern w:val="0"/>
          <w:sz w:val="21"/>
          <w:szCs w:val="21"/>
        </w:rPr>
        <w:t>연계하고 있으며</w:t>
      </w:r>
      <w:r w:rsidR="00CE7A55">
        <w:rPr>
          <w:rFonts w:ascii="맑은 고딕" w:eastAsia="맑은 고딕" w:hAnsi="맑은 고딕" w:hint="eastAsia"/>
          <w:kern w:val="0"/>
          <w:sz w:val="21"/>
          <w:szCs w:val="21"/>
        </w:rPr>
        <w:t xml:space="preserve">, 사업 </w:t>
      </w:r>
      <w:r w:rsidR="00CE7A55">
        <w:rPr>
          <w:rFonts w:ascii="맑은 고딕" w:eastAsia="맑은 고딕" w:hAnsi="맑은 고딕"/>
          <w:kern w:val="0"/>
          <w:sz w:val="21"/>
          <w:szCs w:val="21"/>
        </w:rPr>
        <w:t>4</w:t>
      </w:r>
      <w:r w:rsidR="00CE7A55">
        <w:rPr>
          <w:rFonts w:ascii="맑은 고딕" w:eastAsia="맑은 고딕" w:hAnsi="맑은 고딕" w:hint="eastAsia"/>
          <w:kern w:val="0"/>
          <w:sz w:val="21"/>
          <w:szCs w:val="21"/>
        </w:rPr>
        <w:t xml:space="preserve">년 차인 올해 기준으로 </w:t>
      </w:r>
      <w:r w:rsidR="00823B41">
        <w:rPr>
          <w:rFonts w:ascii="맑은 고딕" w:eastAsia="맑은 고딕" w:hAnsi="맑은 고딕"/>
          <w:kern w:val="0"/>
          <w:sz w:val="21"/>
          <w:szCs w:val="21"/>
        </w:rPr>
        <w:t>1</w:t>
      </w:r>
      <w:r w:rsidR="00C24425">
        <w:rPr>
          <w:rFonts w:ascii="맑은 고딕" w:eastAsia="맑은 고딕" w:hAnsi="맑은 고딕"/>
          <w:kern w:val="0"/>
          <w:sz w:val="21"/>
          <w:szCs w:val="21"/>
        </w:rPr>
        <w:t>0</w:t>
      </w:r>
      <w:r w:rsidR="00CE7A55">
        <w:rPr>
          <w:rFonts w:ascii="맑은 고딕" w:eastAsia="맑은 고딕" w:hAnsi="맑은 고딕" w:hint="eastAsia"/>
          <w:kern w:val="0"/>
          <w:sz w:val="21"/>
          <w:szCs w:val="21"/>
        </w:rPr>
        <w:t>개의 기업이</w:t>
      </w:r>
      <w:r w:rsidR="00823B41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CE7A55">
        <w:rPr>
          <w:rFonts w:ascii="맑은 고딕" w:eastAsia="맑은 고딕" w:hAnsi="맑은 고딕" w:hint="eastAsia"/>
          <w:kern w:val="0"/>
          <w:sz w:val="21"/>
          <w:szCs w:val="21"/>
        </w:rPr>
        <w:t>1</w:t>
      </w:r>
      <w:r w:rsidR="00823B41">
        <w:rPr>
          <w:rFonts w:ascii="맑은 고딕" w:eastAsia="맑은 고딕" w:hAnsi="맑은 고딕"/>
          <w:kern w:val="0"/>
          <w:sz w:val="21"/>
          <w:szCs w:val="21"/>
        </w:rPr>
        <w:t>3</w:t>
      </w:r>
      <w:r w:rsidR="00CE7A55">
        <w:rPr>
          <w:rFonts w:ascii="맑은 고딕" w:eastAsia="맑은 고딕" w:hAnsi="맑은 고딕" w:hint="eastAsia"/>
          <w:kern w:val="0"/>
          <w:sz w:val="21"/>
          <w:szCs w:val="21"/>
        </w:rPr>
        <w:t>명의 작가와 인연을 맺었다.</w:t>
      </w:r>
      <w:r w:rsidR="00CE7A55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t xml:space="preserve">이 가운데 메트라이프생명 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lastRenderedPageBreak/>
        <w:t>사회공헌재단과</w:t>
      </w:r>
      <w:r w:rsidR="00EE34F0">
        <w:rPr>
          <w:rFonts w:ascii="맑은 고딕" w:eastAsia="맑은 고딕" w:hAnsi="맑은 고딕" w:hint="eastAsia"/>
          <w:kern w:val="0"/>
          <w:sz w:val="21"/>
          <w:szCs w:val="21"/>
        </w:rPr>
        <w:t xml:space="preserve"> 벽산엔지니어링,</w:t>
      </w:r>
      <w:r w:rsidR="00EE34F0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686574">
        <w:rPr>
          <w:rFonts w:ascii="맑은 고딕" w:eastAsia="맑은 고딕" w:hAnsi="맑은 고딕"/>
          <w:kern w:val="0"/>
          <w:sz w:val="21"/>
          <w:szCs w:val="21"/>
        </w:rPr>
        <w:t>CJ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t>문화재단은 올해</w:t>
      </w:r>
      <w:r w:rsidR="00372191">
        <w:rPr>
          <w:rFonts w:ascii="맑은 고딕" w:eastAsia="맑은 고딕" w:hAnsi="맑은 고딕" w:hint="eastAsia"/>
          <w:kern w:val="0"/>
          <w:sz w:val="21"/>
          <w:szCs w:val="21"/>
        </w:rPr>
        <w:t xml:space="preserve"> 두 번째 참여다.</w:t>
      </w:r>
      <w:r w:rsidR="00372191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823B41">
        <w:rPr>
          <w:rFonts w:ascii="맑은 고딕" w:eastAsia="맑은 고딕" w:hAnsi="맑은 고딕" w:hint="eastAsia"/>
          <w:kern w:val="0"/>
          <w:sz w:val="21"/>
          <w:szCs w:val="21"/>
        </w:rPr>
        <w:t>세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t xml:space="preserve"> 기업 모두 작가와의 만남을 통해 긍정적인 에너지</w:t>
      </w:r>
      <w:r w:rsidR="005861FE">
        <w:rPr>
          <w:rFonts w:ascii="맑은 고딕" w:eastAsia="맑은 고딕" w:hAnsi="맑은 고딕" w:hint="eastAsia"/>
          <w:kern w:val="0"/>
          <w:sz w:val="21"/>
          <w:szCs w:val="21"/>
        </w:rPr>
        <w:t>와 영감을</w:t>
      </w:r>
      <w:r w:rsidR="00686574">
        <w:rPr>
          <w:rFonts w:ascii="맑은 고딕" w:eastAsia="맑은 고딕" w:hAnsi="맑은 고딕" w:hint="eastAsia"/>
          <w:kern w:val="0"/>
          <w:sz w:val="21"/>
          <w:szCs w:val="21"/>
        </w:rPr>
        <w:t xml:space="preserve"> 얻었다고 입을 모았다.</w:t>
      </w:r>
      <w:r w:rsidR="00686574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</w:p>
    <w:p w:rsidR="00EE34F0" w:rsidRPr="00EE34F0" w:rsidRDefault="00EE34F0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</w:p>
    <w:p w:rsidR="00527064" w:rsidRPr="00D662A8" w:rsidRDefault="00527064" w:rsidP="008F5ECD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/>
          <w:b/>
          <w:kern w:val="0"/>
          <w:sz w:val="24"/>
          <w:szCs w:val="21"/>
        </w:rPr>
      </w:pPr>
      <w:r w:rsidRPr="00D662A8">
        <w:rPr>
          <w:rFonts w:ascii="맑은 고딕" w:eastAsia="맑은 고딕" w:hAnsi="맑은 고딕" w:hint="eastAsia"/>
          <w:b/>
          <w:kern w:val="0"/>
          <w:sz w:val="24"/>
          <w:szCs w:val="21"/>
        </w:rPr>
        <w:t>[</w:t>
      </w:r>
      <w:r>
        <w:rPr>
          <w:rFonts w:ascii="맑은 고딕" w:eastAsia="맑은 고딕" w:hAnsi="맑은 고딕" w:hint="eastAsia"/>
          <w:b/>
          <w:kern w:val="0"/>
          <w:sz w:val="24"/>
          <w:szCs w:val="21"/>
        </w:rPr>
        <w:t xml:space="preserve">1기업 </w:t>
      </w:r>
      <w:r>
        <w:rPr>
          <w:rFonts w:ascii="맑은 고딕" w:eastAsia="맑은 고딕" w:hAnsi="맑은 고딕"/>
          <w:b/>
          <w:kern w:val="0"/>
          <w:sz w:val="24"/>
          <w:szCs w:val="21"/>
        </w:rPr>
        <w:t>1</w:t>
      </w:r>
      <w:r>
        <w:rPr>
          <w:rFonts w:ascii="맑은 고딕" w:eastAsia="맑은 고딕" w:hAnsi="맑은 고딕" w:hint="eastAsia"/>
          <w:b/>
          <w:kern w:val="0"/>
          <w:sz w:val="24"/>
          <w:szCs w:val="21"/>
        </w:rPr>
        <w:t>미술작가 지원사업 현황</w:t>
      </w:r>
      <w:r w:rsidRPr="00D662A8">
        <w:rPr>
          <w:rFonts w:ascii="맑은 고딕" w:eastAsia="맑은 고딕" w:hAnsi="맑은 고딕" w:hint="eastAsia"/>
          <w:b/>
          <w:kern w:val="0"/>
          <w:sz w:val="24"/>
          <w:szCs w:val="21"/>
        </w:rPr>
        <w:t>]</w:t>
      </w:r>
    </w:p>
    <w:tbl>
      <w:tblPr>
        <w:tblStyle w:val="a6"/>
        <w:tblW w:w="0" w:type="auto"/>
        <w:jc w:val="center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3"/>
        <w:gridCol w:w="3867"/>
        <w:gridCol w:w="3924"/>
      </w:tblGrid>
      <w:tr w:rsidR="00527064" w:rsidTr="005861FE">
        <w:trPr>
          <w:trHeight w:val="363"/>
          <w:jc w:val="center"/>
        </w:trPr>
        <w:tc>
          <w:tcPr>
            <w:tcW w:w="1793" w:type="dxa"/>
            <w:shd w:val="clear" w:color="auto" w:fill="F2F2F2" w:themeFill="background1" w:themeFillShade="F2"/>
          </w:tcPr>
          <w:p w:rsidR="00527064" w:rsidRPr="00D662A8" w:rsidRDefault="00527064" w:rsidP="002162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kern w:val="0"/>
                <w:sz w:val="21"/>
                <w:szCs w:val="21"/>
              </w:rPr>
            </w:pPr>
            <w:r w:rsidRPr="00D662A8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연도</w:t>
            </w:r>
          </w:p>
        </w:tc>
        <w:tc>
          <w:tcPr>
            <w:tcW w:w="3867" w:type="dxa"/>
            <w:shd w:val="clear" w:color="auto" w:fill="F2F2F2" w:themeFill="background1" w:themeFillShade="F2"/>
          </w:tcPr>
          <w:p w:rsidR="00527064" w:rsidRPr="00D662A8" w:rsidRDefault="00527064" w:rsidP="002162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kern w:val="0"/>
                <w:sz w:val="21"/>
                <w:szCs w:val="21"/>
              </w:rPr>
            </w:pPr>
            <w:r w:rsidRPr="00D662A8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기업</w:t>
            </w:r>
          </w:p>
        </w:tc>
        <w:tc>
          <w:tcPr>
            <w:tcW w:w="3924" w:type="dxa"/>
            <w:shd w:val="clear" w:color="auto" w:fill="F2F2F2" w:themeFill="background1" w:themeFillShade="F2"/>
          </w:tcPr>
          <w:p w:rsidR="00527064" w:rsidRPr="00D662A8" w:rsidRDefault="00527064" w:rsidP="002162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kern w:val="0"/>
                <w:sz w:val="21"/>
                <w:szCs w:val="21"/>
              </w:rPr>
            </w:pPr>
            <w:r w:rsidRPr="00D662A8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작가(소속 갤러리)</w:t>
            </w:r>
          </w:p>
        </w:tc>
      </w:tr>
      <w:tr w:rsidR="00527064" w:rsidTr="005861FE">
        <w:trPr>
          <w:trHeight w:val="363"/>
          <w:jc w:val="center"/>
        </w:trPr>
        <w:tc>
          <w:tcPr>
            <w:tcW w:w="1793" w:type="dxa"/>
            <w:vMerge w:val="restart"/>
            <w:vAlign w:val="center"/>
          </w:tcPr>
          <w:p w:rsidR="00527064" w:rsidRDefault="00527064" w:rsidP="002162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/>
                <w:kern w:val="0"/>
                <w:sz w:val="21"/>
                <w:szCs w:val="21"/>
              </w:rPr>
              <w:t>20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21-2023년</w:t>
            </w:r>
          </w:p>
        </w:tc>
        <w:tc>
          <w:tcPr>
            <w:tcW w:w="3867" w:type="dxa"/>
          </w:tcPr>
          <w:p w:rsidR="00527064" w:rsidRDefault="00527064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메트라이프생명 사회공헌재단</w:t>
            </w:r>
          </w:p>
        </w:tc>
        <w:tc>
          <w:tcPr>
            <w:tcW w:w="3924" w:type="dxa"/>
          </w:tcPr>
          <w:p w:rsidR="00527064" w:rsidRDefault="00527064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전희경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(아터테인)</w:t>
            </w:r>
          </w:p>
        </w:tc>
      </w:tr>
      <w:tr w:rsidR="00527064" w:rsidTr="005861FE">
        <w:trPr>
          <w:trHeight w:val="363"/>
          <w:jc w:val="center"/>
        </w:trPr>
        <w:tc>
          <w:tcPr>
            <w:tcW w:w="1793" w:type="dxa"/>
            <w:vMerge/>
            <w:vAlign w:val="center"/>
          </w:tcPr>
          <w:p w:rsidR="00527064" w:rsidRDefault="00527064" w:rsidP="002162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</w:tcPr>
          <w:p w:rsidR="00527064" w:rsidRDefault="00527064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벽산엔지니어링</w:t>
            </w:r>
          </w:p>
        </w:tc>
        <w:tc>
          <w:tcPr>
            <w:tcW w:w="3924" w:type="dxa"/>
          </w:tcPr>
          <w:p w:rsidR="00527064" w:rsidRDefault="00527064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안상훈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(갤러리조선)</w:t>
            </w:r>
          </w:p>
        </w:tc>
      </w:tr>
      <w:tr w:rsidR="00527064" w:rsidTr="005861FE">
        <w:trPr>
          <w:trHeight w:val="363"/>
          <w:jc w:val="center"/>
        </w:trPr>
        <w:tc>
          <w:tcPr>
            <w:tcW w:w="1793" w:type="dxa"/>
            <w:vMerge/>
            <w:vAlign w:val="center"/>
          </w:tcPr>
          <w:p w:rsidR="00527064" w:rsidRDefault="00527064" w:rsidP="002162B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</w:tcPr>
          <w:p w:rsidR="00527064" w:rsidRDefault="00527064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/>
                <w:kern w:val="0"/>
                <w:sz w:val="21"/>
                <w:szCs w:val="21"/>
              </w:rPr>
              <w:t>CJ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문화재단</w:t>
            </w:r>
          </w:p>
        </w:tc>
        <w:tc>
          <w:tcPr>
            <w:tcW w:w="3924" w:type="dxa"/>
          </w:tcPr>
          <w:p w:rsidR="00527064" w:rsidRDefault="00527064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정정주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(갤러리조선)</w:t>
            </w:r>
          </w:p>
        </w:tc>
      </w:tr>
      <w:tr w:rsidR="003E0D6F" w:rsidTr="005861FE">
        <w:trPr>
          <w:trHeight w:val="363"/>
          <w:jc w:val="center"/>
        </w:trPr>
        <w:tc>
          <w:tcPr>
            <w:tcW w:w="1793" w:type="dxa"/>
            <w:vMerge w:val="restart"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2022-2024년</w:t>
            </w:r>
          </w:p>
        </w:tc>
        <w:tc>
          <w:tcPr>
            <w:tcW w:w="3867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바텍</w:t>
            </w:r>
          </w:p>
        </w:tc>
        <w:tc>
          <w:tcPr>
            <w:tcW w:w="3924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김미영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(이화익갤러리)</w:t>
            </w:r>
          </w:p>
        </w:tc>
      </w:tr>
      <w:tr w:rsidR="003E0D6F" w:rsidTr="005861FE">
        <w:trPr>
          <w:trHeight w:val="364"/>
          <w:jc w:val="center"/>
        </w:trPr>
        <w:tc>
          <w:tcPr>
            <w:tcW w:w="1793" w:type="dxa"/>
            <w:vMerge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한미약품</w:t>
            </w:r>
          </w:p>
        </w:tc>
        <w:tc>
          <w:tcPr>
            <w:tcW w:w="3924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신건우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(갤러리2</w:t>
            </w:r>
            <w:r>
              <w:rPr>
                <w:rFonts w:ascii="맑은 고딕" w:eastAsia="맑은 고딕" w:hAnsi="맑은 고딕"/>
                <w:kern w:val="0"/>
                <w:sz w:val="21"/>
                <w:szCs w:val="21"/>
              </w:rPr>
              <w:t>)</w:t>
            </w:r>
          </w:p>
        </w:tc>
      </w:tr>
      <w:tr w:rsidR="003E0D6F" w:rsidTr="005861FE">
        <w:trPr>
          <w:trHeight w:val="363"/>
          <w:jc w:val="center"/>
        </w:trPr>
        <w:tc>
          <w:tcPr>
            <w:tcW w:w="1793" w:type="dxa"/>
            <w:vMerge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현대백화점</w:t>
            </w:r>
          </w:p>
        </w:tc>
        <w:tc>
          <w:tcPr>
            <w:tcW w:w="3924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차영석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(이화익갤러리)</w:t>
            </w:r>
          </w:p>
        </w:tc>
      </w:tr>
      <w:tr w:rsidR="003E0D6F" w:rsidTr="005861FE">
        <w:trPr>
          <w:trHeight w:val="363"/>
          <w:jc w:val="center"/>
        </w:trPr>
        <w:tc>
          <w:tcPr>
            <w:tcW w:w="1793" w:type="dxa"/>
            <w:vMerge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TYM</w:t>
            </w:r>
          </w:p>
        </w:tc>
        <w:tc>
          <w:tcPr>
            <w:tcW w:w="3924" w:type="dxa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김남두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(갤러리스클로)</w:t>
            </w:r>
          </w:p>
        </w:tc>
      </w:tr>
      <w:tr w:rsidR="003E0D6F" w:rsidTr="005861FE">
        <w:trPr>
          <w:trHeight w:val="363"/>
          <w:jc w:val="center"/>
        </w:trPr>
        <w:tc>
          <w:tcPr>
            <w:tcW w:w="1793" w:type="dxa"/>
            <w:vMerge w:val="restart"/>
            <w:shd w:val="clear" w:color="auto" w:fill="auto"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2023-2025년</w:t>
            </w:r>
          </w:p>
        </w:tc>
        <w:tc>
          <w:tcPr>
            <w:tcW w:w="3867" w:type="dxa"/>
            <w:shd w:val="clear" w:color="auto" w:fill="auto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신세계디에프</w:t>
            </w:r>
          </w:p>
        </w:tc>
        <w:tc>
          <w:tcPr>
            <w:tcW w:w="3924" w:type="dxa"/>
            <w:shd w:val="clear" w:color="auto" w:fill="auto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최혜숙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(갤러리스클로)</w:t>
            </w:r>
          </w:p>
        </w:tc>
      </w:tr>
      <w:tr w:rsidR="003E0D6F" w:rsidTr="005861FE">
        <w:trPr>
          <w:trHeight w:val="363"/>
          <w:jc w:val="center"/>
        </w:trPr>
        <w:tc>
          <w:tcPr>
            <w:tcW w:w="1793" w:type="dxa"/>
            <w:vMerge/>
            <w:shd w:val="clear" w:color="auto" w:fill="auto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  <w:shd w:val="clear" w:color="auto" w:fill="auto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이건(</w:t>
            </w:r>
            <w:r>
              <w:rPr>
                <w:rFonts w:ascii="맑은 고딕" w:eastAsia="맑은 고딕" w:hAnsi="맑은 고딕"/>
                <w:kern w:val="0"/>
                <w:sz w:val="21"/>
                <w:szCs w:val="21"/>
              </w:rPr>
              <w:t>EAGON)</w:t>
            </w:r>
          </w:p>
        </w:tc>
        <w:tc>
          <w:tcPr>
            <w:tcW w:w="3924" w:type="dxa"/>
            <w:shd w:val="clear" w:color="auto" w:fill="auto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양정화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(드로잉룸)</w:t>
            </w:r>
          </w:p>
        </w:tc>
      </w:tr>
      <w:tr w:rsidR="003E0D6F" w:rsidRPr="00D662A8" w:rsidTr="005861FE">
        <w:trPr>
          <w:trHeight w:val="70"/>
          <w:jc w:val="center"/>
        </w:trPr>
        <w:tc>
          <w:tcPr>
            <w:tcW w:w="1793" w:type="dxa"/>
            <w:vMerge/>
            <w:shd w:val="clear" w:color="auto" w:fill="auto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  <w:shd w:val="clear" w:color="auto" w:fill="auto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일진문화재단</w:t>
            </w:r>
          </w:p>
        </w:tc>
        <w:tc>
          <w:tcPr>
            <w:tcW w:w="3924" w:type="dxa"/>
            <w:shd w:val="clear" w:color="auto" w:fill="auto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 w:rsidRPr="0078738C"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조종성</w:t>
            </w: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(조현화랑)</w:t>
            </w:r>
          </w:p>
        </w:tc>
      </w:tr>
      <w:tr w:rsidR="003E0D6F" w:rsidRPr="00D662A8" w:rsidTr="005861FE">
        <w:trPr>
          <w:trHeight w:val="70"/>
          <w:jc w:val="center"/>
        </w:trPr>
        <w:tc>
          <w:tcPr>
            <w:tcW w:w="1793" w:type="dxa"/>
            <w:vMerge w:val="restart"/>
            <w:shd w:val="clear" w:color="auto" w:fill="FFF2CC" w:themeFill="accent4" w:themeFillTint="33"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2024-2026년</w:t>
            </w:r>
          </w:p>
        </w:tc>
        <w:tc>
          <w:tcPr>
            <w:tcW w:w="3867" w:type="dxa"/>
            <w:shd w:val="clear" w:color="auto" w:fill="FFF2CC" w:themeFill="accent4" w:themeFillTint="33"/>
            <w:vAlign w:val="center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메트라이프생명 사회공헌재단</w:t>
            </w:r>
          </w:p>
        </w:tc>
        <w:tc>
          <w:tcPr>
            <w:tcW w:w="3924" w:type="dxa"/>
            <w:shd w:val="clear" w:color="auto" w:fill="FFF2CC" w:themeFill="accent4" w:themeFillTint="33"/>
            <w:vAlign w:val="center"/>
          </w:tcPr>
          <w:p w:rsidR="003E0D6F" w:rsidRPr="0078738C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b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윤향로</w:t>
            </w:r>
            <w:r w:rsidRPr="003E0D6F"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(띠오)</w:t>
            </w:r>
          </w:p>
        </w:tc>
      </w:tr>
      <w:tr w:rsidR="00823B41" w:rsidRPr="00D662A8" w:rsidTr="005861FE">
        <w:trPr>
          <w:trHeight w:val="70"/>
          <w:jc w:val="center"/>
        </w:trPr>
        <w:tc>
          <w:tcPr>
            <w:tcW w:w="1793" w:type="dxa"/>
            <w:vMerge/>
            <w:shd w:val="clear" w:color="auto" w:fill="FFF2CC" w:themeFill="accent4" w:themeFillTint="33"/>
            <w:vAlign w:val="center"/>
          </w:tcPr>
          <w:p w:rsidR="00823B41" w:rsidRDefault="00823B41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  <w:shd w:val="clear" w:color="auto" w:fill="FFF2CC" w:themeFill="accent4" w:themeFillTint="33"/>
            <w:vAlign w:val="center"/>
          </w:tcPr>
          <w:p w:rsidR="00823B41" w:rsidRDefault="00823B41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벽산엔지니어링</w:t>
            </w:r>
          </w:p>
        </w:tc>
        <w:tc>
          <w:tcPr>
            <w:tcW w:w="3924" w:type="dxa"/>
            <w:shd w:val="clear" w:color="auto" w:fill="FFF2CC" w:themeFill="accent4" w:themeFillTint="33"/>
            <w:vAlign w:val="center"/>
          </w:tcPr>
          <w:p w:rsidR="00823B41" w:rsidRDefault="00823B41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b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이병호</w:t>
            </w:r>
            <w:r w:rsidRPr="00823B41"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(스페이스소)</w:t>
            </w:r>
          </w:p>
        </w:tc>
      </w:tr>
      <w:tr w:rsidR="003E0D6F" w:rsidRPr="00D662A8" w:rsidTr="005861FE">
        <w:trPr>
          <w:trHeight w:val="70"/>
          <w:jc w:val="center"/>
        </w:trPr>
        <w:tc>
          <w:tcPr>
            <w:tcW w:w="1793" w:type="dxa"/>
            <w:vMerge/>
            <w:shd w:val="clear" w:color="auto" w:fill="FFF2CC" w:themeFill="accent4" w:themeFillTint="33"/>
            <w:vAlign w:val="center"/>
          </w:tcPr>
          <w:p w:rsidR="003E0D6F" w:rsidRDefault="003E0D6F" w:rsidP="003E0D6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</w:p>
        </w:tc>
        <w:tc>
          <w:tcPr>
            <w:tcW w:w="3867" w:type="dxa"/>
            <w:shd w:val="clear" w:color="auto" w:fill="FFF2CC" w:themeFill="accent4" w:themeFillTint="33"/>
            <w:vAlign w:val="center"/>
          </w:tcPr>
          <w:p w:rsidR="003E0D6F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CJ문화재단</w:t>
            </w:r>
          </w:p>
        </w:tc>
        <w:tc>
          <w:tcPr>
            <w:tcW w:w="3924" w:type="dxa"/>
            <w:shd w:val="clear" w:color="auto" w:fill="FFF2CC" w:themeFill="accent4" w:themeFillTint="33"/>
            <w:vAlign w:val="center"/>
          </w:tcPr>
          <w:p w:rsidR="003E0D6F" w:rsidRPr="0078738C" w:rsidRDefault="003E0D6F" w:rsidP="005861F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b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21"/>
                <w:szCs w:val="21"/>
              </w:rPr>
              <w:t>오제성</w:t>
            </w:r>
            <w:r w:rsidRPr="003E0D6F">
              <w:rPr>
                <w:rFonts w:ascii="맑은 고딕" w:eastAsia="맑은 고딕" w:hAnsi="맑은 고딕" w:hint="eastAsia"/>
                <w:kern w:val="0"/>
                <w:sz w:val="21"/>
                <w:szCs w:val="21"/>
              </w:rPr>
              <w:t>(스페이스엑스엑스)</w:t>
            </w:r>
          </w:p>
        </w:tc>
      </w:tr>
    </w:tbl>
    <w:p w:rsidR="00996BE7" w:rsidRPr="00E374B1" w:rsidRDefault="00996BE7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Cs w:val="21"/>
        </w:rPr>
      </w:pPr>
    </w:p>
    <w:p w:rsidR="00532B93" w:rsidRPr="003E2D8C" w:rsidRDefault="00532B93" w:rsidP="00532B93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>미술,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퓨전 국악 등 예술인들의 성장과 자립을 꾸준히 지원해온 </w:t>
      </w:r>
      <w:r w:rsidRPr="00BC2605">
        <w:rPr>
          <w:rFonts w:ascii="맑은 고딕" w:eastAsia="맑은 고딕" w:hAnsi="맑은 고딕" w:hint="eastAsia"/>
          <w:b/>
          <w:kern w:val="0"/>
          <w:sz w:val="21"/>
          <w:szCs w:val="21"/>
          <w:u w:val="single"/>
        </w:rPr>
        <w:t xml:space="preserve">메트라이프생명 </w:t>
      </w:r>
      <w:r w:rsidRPr="003E2D8C">
        <w:rPr>
          <w:rFonts w:ascii="맑은 고딕" w:eastAsia="맑은 고딕" w:hAnsi="맑은 고딕" w:hint="eastAsia"/>
          <w:b/>
          <w:kern w:val="0"/>
          <w:sz w:val="21"/>
          <w:szCs w:val="21"/>
          <w:u w:val="single"/>
        </w:rPr>
        <w:t>사회공헌재단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은 </w:t>
      </w:r>
      <w:r w:rsidR="000D5E28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이번 사업에서 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>작가의 작품 활동에 대한 적극적인 홍보 의지를 드러냈다.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재단 관계자는 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>“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소재와 표현의 변주로 독특한 추상을 탐구하는 윤향로 작가와의 </w:t>
      </w:r>
      <w:r w:rsidR="000D5E28" w:rsidRPr="003E2D8C">
        <w:rPr>
          <w:rFonts w:ascii="맑은 고딕" w:eastAsia="맑은 고딕" w:hAnsi="맑은 고딕" w:hint="eastAsia"/>
          <w:kern w:val="0"/>
          <w:sz w:val="21"/>
          <w:szCs w:val="21"/>
        </w:rPr>
        <w:t>만남은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 우리 </w:t>
      </w:r>
      <w:r w:rsidR="000D5E28" w:rsidRPr="003E2D8C">
        <w:rPr>
          <w:rFonts w:ascii="맑은 고딕" w:eastAsia="맑은 고딕" w:hAnsi="맑은 고딕" w:hint="eastAsia"/>
          <w:kern w:val="0"/>
          <w:sz w:val="21"/>
          <w:szCs w:val="21"/>
        </w:rPr>
        <w:t>임직원을 비롯, 보다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 많은 이들이 창의적이고 유연한 사고를 기르는 데 긍정적인 영향을 줄 것</w:t>
      </w:r>
      <w:r w:rsidR="000D5E28" w:rsidRPr="003E2D8C">
        <w:rPr>
          <w:rFonts w:ascii="맑은 고딕" w:eastAsia="맑은 고딕" w:hAnsi="맑은 고딕"/>
          <w:kern w:val="0"/>
          <w:sz w:val="21"/>
          <w:szCs w:val="21"/>
        </w:rPr>
        <w:t>”</w:t>
      </w:r>
      <w:r w:rsidR="000D5E28" w:rsidRPr="003E2D8C">
        <w:rPr>
          <w:rFonts w:ascii="맑은 고딕" w:eastAsia="맑은 고딕" w:hAnsi="맑은 고딕" w:hint="eastAsia"/>
          <w:kern w:val="0"/>
          <w:sz w:val="21"/>
          <w:szCs w:val="21"/>
        </w:rPr>
        <w:t>이라며 기대감을 드러냈다.</w:t>
      </w:r>
    </w:p>
    <w:p w:rsidR="00532B93" w:rsidRPr="00BA1B23" w:rsidRDefault="00532B93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18"/>
          <w:szCs w:val="21"/>
        </w:rPr>
      </w:pPr>
    </w:p>
    <w:p w:rsidR="00823B41" w:rsidRDefault="00823B41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 w:rsidRPr="00823B41">
        <w:rPr>
          <w:rFonts w:ascii="맑은 고딕" w:eastAsia="맑은 고딕" w:hAnsi="맑은 고딕" w:hint="eastAsia"/>
          <w:b/>
          <w:kern w:val="0"/>
          <w:sz w:val="21"/>
          <w:szCs w:val="21"/>
          <w:u w:val="single"/>
        </w:rPr>
        <w:t>벽산엔지니어링</w:t>
      </w:r>
      <w:r>
        <w:rPr>
          <w:rFonts w:ascii="맑은 고딕" w:eastAsia="맑은 고딕" w:hAnsi="맑은 고딕" w:hint="eastAsia"/>
          <w:kern w:val="0"/>
          <w:sz w:val="21"/>
          <w:szCs w:val="21"/>
        </w:rPr>
        <w:t xml:space="preserve">은 </w:t>
      </w:r>
      <w:r w:rsidR="00364AC8">
        <w:rPr>
          <w:rFonts w:ascii="맑은 고딕" w:eastAsia="맑은 고딕" w:hAnsi="맑은 고딕" w:hint="eastAsia"/>
          <w:kern w:val="0"/>
          <w:sz w:val="21"/>
          <w:szCs w:val="21"/>
        </w:rPr>
        <w:t>이병호 작가를 지원한다.</w:t>
      </w:r>
      <w:r w:rsidR="00525789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525789">
        <w:rPr>
          <w:rFonts w:ascii="맑은 고딕" w:eastAsia="맑은 고딕" w:hAnsi="맑은 고딕" w:hint="eastAsia"/>
          <w:kern w:val="0"/>
          <w:sz w:val="21"/>
          <w:szCs w:val="21"/>
        </w:rPr>
        <w:t>미술관을 방불케</w:t>
      </w:r>
      <w:r w:rsidR="00BC2605">
        <w:rPr>
          <w:rFonts w:ascii="맑은 고딕" w:eastAsia="맑은 고딕" w:hAnsi="맑은 고딕" w:hint="eastAsia"/>
          <w:kern w:val="0"/>
          <w:sz w:val="21"/>
          <w:szCs w:val="21"/>
        </w:rPr>
        <w:t xml:space="preserve"> </w:t>
      </w:r>
      <w:bookmarkStart w:id="0" w:name="_GoBack"/>
      <w:bookmarkEnd w:id="0"/>
      <w:r w:rsidR="00525789">
        <w:rPr>
          <w:rFonts w:ascii="맑은 고딕" w:eastAsia="맑은 고딕" w:hAnsi="맑은 고딕" w:hint="eastAsia"/>
          <w:kern w:val="0"/>
          <w:sz w:val="21"/>
          <w:szCs w:val="21"/>
        </w:rPr>
        <w:t xml:space="preserve">하는 벽산엔지니어링 사옥은 </w:t>
      </w:r>
      <w:r w:rsidR="00CB52EA">
        <w:rPr>
          <w:rFonts w:ascii="맑은 고딕" w:eastAsia="맑은 고딕" w:hAnsi="맑은 고딕" w:hint="eastAsia"/>
          <w:kern w:val="0"/>
          <w:sz w:val="21"/>
          <w:szCs w:val="21"/>
        </w:rPr>
        <w:t>임직원들이 사무 공간 안에서도 창의력과 영감을 얻을 수 있는 환경을 조성할 정도로 미술에 대한 큰 관심을 보여왔다.</w:t>
      </w:r>
      <w:r w:rsidR="00CB52EA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CB52EA">
        <w:rPr>
          <w:rFonts w:ascii="맑은 고딕" w:eastAsia="맑은 고딕" w:hAnsi="맑은 고딕" w:hint="eastAsia"/>
          <w:kern w:val="0"/>
          <w:sz w:val="21"/>
          <w:szCs w:val="21"/>
        </w:rPr>
        <w:t xml:space="preserve">이번에 지원을 </w:t>
      </w:r>
      <w:r w:rsidR="00EE34F0">
        <w:rPr>
          <w:rFonts w:ascii="맑은 고딕" w:eastAsia="맑은 고딕" w:hAnsi="맑은 고딕" w:hint="eastAsia"/>
          <w:kern w:val="0"/>
          <w:sz w:val="21"/>
          <w:szCs w:val="21"/>
        </w:rPr>
        <w:t>결정</w:t>
      </w:r>
      <w:r w:rsidR="00CB52EA">
        <w:rPr>
          <w:rFonts w:ascii="맑은 고딕" w:eastAsia="맑은 고딕" w:hAnsi="맑은 고딕" w:hint="eastAsia"/>
          <w:kern w:val="0"/>
          <w:sz w:val="21"/>
          <w:szCs w:val="21"/>
        </w:rPr>
        <w:t xml:space="preserve">한 </w:t>
      </w:r>
      <w:r w:rsidR="00364AC8">
        <w:rPr>
          <w:rFonts w:ascii="맑은 고딕" w:eastAsia="맑은 고딕" w:hAnsi="맑은 고딕" w:hint="eastAsia"/>
          <w:kern w:val="0"/>
          <w:sz w:val="21"/>
          <w:szCs w:val="21"/>
        </w:rPr>
        <w:t>이병호 작가는 흔히 떠올리는 굳어버린 조각의 무게감을 벗어나 덩어리를 찢고 뭉개는 등</w:t>
      </w:r>
      <w:r w:rsidR="00F06215">
        <w:rPr>
          <w:rFonts w:ascii="맑은 고딕" w:eastAsia="맑은 고딕" w:hAnsi="맑은 고딕" w:hint="eastAsia"/>
          <w:kern w:val="0"/>
          <w:sz w:val="21"/>
          <w:szCs w:val="21"/>
        </w:rPr>
        <w:t>의</w:t>
      </w:r>
      <w:r w:rsidR="00364AC8">
        <w:rPr>
          <w:rFonts w:ascii="맑은 고딕" w:eastAsia="맑은 고딕" w:hAnsi="맑은 고딕" w:hint="eastAsia"/>
          <w:kern w:val="0"/>
          <w:sz w:val="21"/>
          <w:szCs w:val="21"/>
        </w:rPr>
        <w:t xml:space="preserve"> 변주를 통해 조각의 무한한 가능성을 추구한다.</w:t>
      </w:r>
      <w:r w:rsidR="00525789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</w:p>
    <w:p w:rsidR="00823B41" w:rsidRPr="00EE34F0" w:rsidRDefault="00823B41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18"/>
          <w:szCs w:val="21"/>
        </w:rPr>
      </w:pPr>
    </w:p>
    <w:p w:rsidR="002162B7" w:rsidRPr="003E2D8C" w:rsidRDefault="00372191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 w:rsidRPr="003E2D8C">
        <w:rPr>
          <w:rFonts w:ascii="맑은 고딕" w:eastAsia="맑은 고딕" w:hAnsi="맑은 고딕" w:hint="eastAsia"/>
          <w:b/>
          <w:kern w:val="0"/>
          <w:sz w:val="21"/>
          <w:szCs w:val="21"/>
          <w:u w:val="single"/>
        </w:rPr>
        <w:t>CJ문화재단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>은</w:t>
      </w:r>
      <w:r w:rsidR="005062C2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 문화산업의 저변을 확대하며 건강한 문화생태계를 만들어가고 있는 대표적인 기업이다.</w:t>
      </w:r>
      <w:r w:rsidR="005062C2"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5861FE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전통적 감각을 현대적 기술로 재해석해 새로운 조각의 형태를 제시하는 오제성 작가의 </w:t>
      </w:r>
      <w:r w:rsidR="00687722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작업은 </w:t>
      </w:r>
      <w:r w:rsidR="00474A62" w:rsidRPr="003E2D8C">
        <w:rPr>
          <w:rFonts w:ascii="맑은 고딕" w:eastAsia="맑은 고딕" w:hAnsi="맑은 고딕" w:hint="eastAsia"/>
          <w:kern w:val="0"/>
          <w:sz w:val="21"/>
          <w:szCs w:val="21"/>
        </w:rPr>
        <w:t>대중문화와 순수예술</w:t>
      </w:r>
      <w:r w:rsidR="00D1783E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을 </w:t>
      </w:r>
      <w:r w:rsidR="00687722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폭넓게 </w:t>
      </w:r>
      <w:r w:rsidR="00474A62" w:rsidRPr="003E2D8C">
        <w:rPr>
          <w:rFonts w:ascii="맑은 고딕" w:eastAsia="맑은 고딕" w:hAnsi="맑은 고딕" w:hint="eastAsia"/>
          <w:kern w:val="0"/>
          <w:sz w:val="21"/>
          <w:szCs w:val="21"/>
        </w:rPr>
        <w:t>아우르고자 하는 기업</w:t>
      </w:r>
      <w:r w:rsidR="00687722" w:rsidRPr="003E2D8C">
        <w:rPr>
          <w:rFonts w:ascii="맑은 고딕" w:eastAsia="맑은 고딕" w:hAnsi="맑은 고딕" w:hint="eastAsia"/>
          <w:kern w:val="0"/>
          <w:sz w:val="21"/>
          <w:szCs w:val="21"/>
        </w:rPr>
        <w:t>의 지향점과 맞닿는다.</w:t>
      </w:r>
    </w:p>
    <w:p w:rsidR="00474A62" w:rsidRPr="00BA1B23" w:rsidRDefault="00474A62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18"/>
          <w:szCs w:val="21"/>
        </w:rPr>
      </w:pPr>
    </w:p>
    <w:p w:rsidR="00474A62" w:rsidRPr="003E2D8C" w:rsidRDefault="002162B7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윤영달 한국메세나협회장은 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>“</w:t>
      </w:r>
      <w:r w:rsidR="00474A62" w:rsidRPr="003E2D8C">
        <w:rPr>
          <w:rFonts w:ascii="맑은 고딕" w:eastAsia="맑은 고딕" w:hAnsi="맑은 고딕" w:hint="eastAsia"/>
          <w:kern w:val="0"/>
          <w:sz w:val="21"/>
          <w:szCs w:val="21"/>
        </w:rPr>
        <w:t>참여 작가의 표현을 빌리면 이 사업은 실질적으로 눈앞에 보이는 투자가 아니라 우리나라 문화예술의 먼 미래를 향한 큰 투자</w:t>
      </w:r>
      <w:r w:rsidR="00474A62" w:rsidRPr="003E2D8C">
        <w:rPr>
          <w:rFonts w:ascii="맑은 고딕" w:eastAsia="맑은 고딕" w:hAnsi="맑은 고딕"/>
          <w:kern w:val="0"/>
          <w:sz w:val="21"/>
          <w:szCs w:val="21"/>
        </w:rPr>
        <w:t>”</w:t>
      </w:r>
      <w:r w:rsidR="00474A62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라며 </w:t>
      </w:r>
      <w:r w:rsidR="00474A62" w:rsidRPr="003E2D8C">
        <w:rPr>
          <w:rFonts w:ascii="맑은 고딕" w:eastAsia="맑은 고딕" w:hAnsi="맑은 고딕"/>
          <w:kern w:val="0"/>
          <w:sz w:val="21"/>
          <w:szCs w:val="21"/>
        </w:rPr>
        <w:t>“</w:t>
      </w:r>
      <w:r w:rsidR="00DE69F5" w:rsidRPr="003E2D8C">
        <w:rPr>
          <w:rFonts w:ascii="맑은 고딕" w:eastAsia="맑은 고딕" w:hAnsi="맑은 고딕" w:hint="eastAsia"/>
          <w:kern w:val="0"/>
          <w:sz w:val="21"/>
          <w:szCs w:val="21"/>
        </w:rPr>
        <w:t>세계 굴지의 미술관과 갤러리에서 국내 작가들에게 주목하고 있는 지금,</w:t>
      </w:r>
      <w:r w:rsidR="00DE69F5"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DE69F5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한국 현대미술의 경쟁력을 </w:t>
      </w:r>
      <w:r w:rsidR="00922826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더욱 </w:t>
      </w:r>
      <w:r w:rsidR="00DE69F5" w:rsidRPr="003E2D8C">
        <w:rPr>
          <w:rFonts w:ascii="맑은 고딕" w:eastAsia="맑은 고딕" w:hAnsi="맑은 고딕" w:hint="eastAsia"/>
          <w:kern w:val="0"/>
          <w:sz w:val="21"/>
          <w:szCs w:val="21"/>
        </w:rPr>
        <w:t>키우기 위해선 기업들의 적극적인 뒷받침이 필요하다</w:t>
      </w:r>
      <w:r w:rsidR="00DE69F5" w:rsidRPr="003E2D8C">
        <w:rPr>
          <w:rFonts w:ascii="맑은 고딕" w:eastAsia="맑은 고딕" w:hAnsi="맑은 고딕"/>
          <w:kern w:val="0"/>
          <w:sz w:val="21"/>
          <w:szCs w:val="21"/>
        </w:rPr>
        <w:t>”</w:t>
      </w:r>
      <w:r w:rsidR="00DE69F5" w:rsidRPr="003E2D8C">
        <w:rPr>
          <w:rFonts w:ascii="맑은 고딕" w:eastAsia="맑은 고딕" w:hAnsi="맑은 고딕" w:hint="eastAsia"/>
          <w:kern w:val="0"/>
          <w:sz w:val="21"/>
          <w:szCs w:val="21"/>
        </w:rPr>
        <w:t>라고 전했다.</w:t>
      </w:r>
      <w:r w:rsidR="00DE69F5"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</w:p>
    <w:p w:rsidR="00474A62" w:rsidRPr="00BA1B23" w:rsidRDefault="00474A62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18"/>
          <w:szCs w:val="21"/>
        </w:rPr>
      </w:pPr>
    </w:p>
    <w:p w:rsidR="00EE34F0" w:rsidRPr="00BC2605" w:rsidRDefault="002F0ECA" w:rsidP="00CE7A55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이번에 지원받은 작가 </w:t>
      </w:r>
      <w:r w:rsidR="00EE34F0">
        <w:rPr>
          <w:rFonts w:ascii="맑은 고딕" w:eastAsia="맑은 고딕" w:hAnsi="맑은 고딕" w:hint="eastAsia"/>
          <w:kern w:val="0"/>
          <w:sz w:val="21"/>
          <w:szCs w:val="21"/>
        </w:rPr>
        <w:t>세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 명의 작품은 </w:t>
      </w:r>
      <w:r w:rsidR="00B4735D" w:rsidRPr="003E2D8C">
        <w:rPr>
          <w:rFonts w:ascii="맑은 고딕" w:eastAsia="맑은 고딕" w:hAnsi="맑은 고딕"/>
          <w:kern w:val="0"/>
          <w:sz w:val="21"/>
          <w:szCs w:val="21"/>
        </w:rPr>
        <w:t>9</w:t>
      </w:r>
      <w:r w:rsidR="00CE7A55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월 </w:t>
      </w:r>
      <w:r w:rsidR="00B4735D" w:rsidRPr="003E2D8C">
        <w:rPr>
          <w:rFonts w:ascii="맑은 고딕" w:eastAsia="맑은 고딕" w:hAnsi="맑은 고딕"/>
          <w:kern w:val="0"/>
          <w:sz w:val="21"/>
          <w:szCs w:val="21"/>
        </w:rPr>
        <w:t>6</w:t>
      </w:r>
      <w:r w:rsidR="00CE7A55"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일까지 휘겸재에서 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 xml:space="preserve">열리는 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>‘</w:t>
      </w:r>
      <w:r w:rsidR="00B4735D" w:rsidRPr="003E2D8C">
        <w:rPr>
          <w:rFonts w:ascii="맑은 고딕" w:eastAsia="맑은 고딕" w:hAnsi="맑은 고딕" w:hint="eastAsia"/>
          <w:kern w:val="0"/>
          <w:sz w:val="21"/>
          <w:szCs w:val="21"/>
        </w:rPr>
        <w:t>다이얼로그:</w:t>
      </w:r>
      <w:r w:rsidR="00B4735D"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  <w:r w:rsidR="00B4735D" w:rsidRPr="003E2D8C">
        <w:rPr>
          <w:rFonts w:ascii="맑은 고딕" w:eastAsia="맑은 고딕" w:hAnsi="맑은 고딕" w:hint="eastAsia"/>
          <w:kern w:val="0"/>
          <w:sz w:val="21"/>
          <w:szCs w:val="21"/>
        </w:rPr>
        <w:t>경계인간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 xml:space="preserve">’ </w:t>
      </w:r>
      <w:r w:rsidRPr="003E2D8C">
        <w:rPr>
          <w:rFonts w:ascii="맑은 고딕" w:eastAsia="맑은 고딕" w:hAnsi="맑은 고딕" w:hint="eastAsia"/>
          <w:kern w:val="0"/>
          <w:sz w:val="21"/>
          <w:szCs w:val="21"/>
        </w:rPr>
        <w:t>전시에서 볼 수 있다.</w:t>
      </w:r>
      <w:r w:rsidRPr="003E2D8C">
        <w:rPr>
          <w:rFonts w:ascii="맑은 고딕" w:eastAsia="맑은 고딕" w:hAnsi="맑은 고딕"/>
          <w:kern w:val="0"/>
          <w:sz w:val="21"/>
          <w:szCs w:val="21"/>
        </w:rPr>
        <w:t xml:space="preserve"> </w:t>
      </w:r>
    </w:p>
    <w:p w:rsidR="00D1783E" w:rsidRPr="00D1783E" w:rsidRDefault="00CE7A55" w:rsidP="00CE7A55">
      <w:pPr>
        <w:widowControl/>
        <w:wordWrap/>
        <w:autoSpaceDE/>
        <w:autoSpaceDN/>
        <w:snapToGrid w:val="0"/>
        <w:rPr>
          <w:rFonts w:ascii="맑은 고딕" w:eastAsia="맑은 고딕" w:hAnsi="맑은 고딕"/>
          <w:b/>
          <w:kern w:val="0"/>
          <w:sz w:val="24"/>
          <w:szCs w:val="21"/>
        </w:rPr>
      </w:pPr>
      <w:r w:rsidRPr="00D662A8">
        <w:rPr>
          <w:rFonts w:ascii="맑은 고딕" w:eastAsia="맑은 고딕" w:hAnsi="맑은 고딕" w:hint="eastAsia"/>
          <w:b/>
          <w:kern w:val="0"/>
          <w:sz w:val="24"/>
          <w:szCs w:val="21"/>
        </w:rPr>
        <w:lastRenderedPageBreak/>
        <w:t>[지원작가 주요작품 및 약력]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446"/>
        <w:gridCol w:w="5351"/>
      </w:tblGrid>
      <w:tr w:rsidR="00CE7A55" w:rsidTr="00823B41">
        <w:trPr>
          <w:trHeight w:val="3127"/>
          <w:jc w:val="center"/>
        </w:trPr>
        <w:tc>
          <w:tcPr>
            <w:tcW w:w="4322" w:type="dxa"/>
            <w:vAlign w:val="center"/>
          </w:tcPr>
          <w:p w:rsidR="00CE7A55" w:rsidRDefault="00B839BF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21"/>
                <w:szCs w:val="21"/>
              </w:rPr>
            </w:pPr>
            <w:r>
              <w:rPr>
                <w:rFonts w:ascii="맑은 고딕" w:eastAsia="맑은 고딕" w:hAnsi="맑은 고딕"/>
                <w:noProof/>
                <w:kern w:val="0"/>
                <w:sz w:val="24"/>
                <w:szCs w:val="21"/>
              </w:rPr>
              <w:drawing>
                <wp:inline distT="0" distB="0" distL="0" distR="0">
                  <wp:extent cx="2678400" cy="1672792"/>
                  <wp:effectExtent l="0" t="0" r="8255" b="3810"/>
                  <wp:docPr id="1" name="그림 1" descr="C:\Users\USER2102\AppData\Local\Microsoft\Windows\INetCache\Content.Word\윤향로_Tagging—K_2023_Epson UltraChrome inkjet, acrylic on canvas_300 x 800 c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2102\AppData\Local\Microsoft\Windows\INetCache\Content.Word\윤향로_Tagging—K_2023_Epson UltraChrome inkjet, acrylic on canvas_300 x 800 c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8400" cy="1672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7989" w:rsidRPr="003E2D8C" w:rsidRDefault="003E2D8C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 w:rsidRPr="003E2D8C">
              <w:rPr>
                <w:rFonts w:ascii="맑은 고딕" w:eastAsia="맑은 고딕" w:hAnsi="맑은 고딕"/>
                <w:b/>
                <w:sz w:val="21"/>
                <w:szCs w:val="21"/>
              </w:rPr>
              <w:t>&lt;</w:t>
            </w:r>
            <w:r w:rsidR="00D17989" w:rsidRPr="003E2D8C">
              <w:rPr>
                <w:rFonts w:ascii="맑은 고딕" w:eastAsia="맑은 고딕" w:hAnsi="맑은 고딕"/>
                <w:b/>
                <w:sz w:val="21"/>
                <w:szCs w:val="21"/>
              </w:rPr>
              <w:t>Tagging—K</w:t>
            </w:r>
            <w:r w:rsidRPr="003E2D8C">
              <w:rPr>
                <w:rFonts w:ascii="맑은 고딕" w:eastAsia="맑은 고딕" w:hAnsi="맑은 고딕"/>
                <w:b/>
                <w:sz w:val="21"/>
                <w:szCs w:val="21"/>
              </w:rPr>
              <w:t>&gt;</w:t>
            </w:r>
          </w:p>
          <w:p w:rsidR="00D17989" w:rsidRPr="00823B41" w:rsidRDefault="00D17989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6"/>
                <w:szCs w:val="21"/>
              </w:rPr>
            </w:pPr>
            <w:r w:rsidRPr="003E2D8C">
              <w:rPr>
                <w:rFonts w:ascii="맑은 고딕" w:eastAsia="맑은 고딕" w:hAnsi="맑은 고딕"/>
                <w:sz w:val="16"/>
                <w:szCs w:val="21"/>
              </w:rPr>
              <w:t>2023_Epson UltraChrome inkjet, acrylic on canvas_300x800</w:t>
            </w:r>
            <w:r w:rsidR="00823B41">
              <w:rPr>
                <w:rFonts w:ascii="맑은 고딕" w:eastAsia="맑은 고딕" w:hAnsi="맑은 고딕"/>
                <w:sz w:val="16"/>
                <w:szCs w:val="21"/>
              </w:rPr>
              <w:t>cm</w:t>
            </w:r>
          </w:p>
          <w:p w:rsidR="00823B41" w:rsidRPr="00A926C8" w:rsidRDefault="00823B41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2"/>
                <w:szCs w:val="21"/>
              </w:rPr>
            </w:pPr>
          </w:p>
        </w:tc>
        <w:tc>
          <w:tcPr>
            <w:tcW w:w="5351" w:type="dxa"/>
            <w:vAlign w:val="center"/>
          </w:tcPr>
          <w:p w:rsidR="00CE7A55" w:rsidRDefault="00D1783E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윤향로</w:t>
            </w:r>
            <w:r w:rsidR="00CE7A55" w:rsidRPr="00264BD2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(</w:t>
            </w:r>
            <w:r w:rsidR="008928DA"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>b. 1986</w:t>
            </w:r>
            <w:r w:rsidR="00CE7A55"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 xml:space="preserve"> / </w:t>
            </w:r>
            <w:r w:rsidR="008928DA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갤러리띠오</w:t>
            </w:r>
            <w:r w:rsidR="00CE7A55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 xml:space="preserve"> 소속</w:t>
            </w:r>
            <w:r w:rsidR="00CE7A55" w:rsidRPr="00264BD2"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>)</w:t>
            </w:r>
            <w:r w:rsidR="00CE7A55"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</w:p>
          <w:p w:rsidR="00CE7A55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* </w:t>
            </w:r>
            <w:r w:rsidRPr="00264BD2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지원기업 : </w:t>
            </w:r>
            <w:r w:rsidR="00D1783E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메트라이프생명 사회공헌재단</w:t>
            </w:r>
          </w:p>
          <w:p w:rsidR="00CE7A55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</w:p>
          <w:p w:rsidR="00CE7A55" w:rsidRPr="009611B7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[</w:t>
            </w:r>
            <w:r w:rsidR="00A46D08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소장</w:t>
            </w: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]</w:t>
            </w:r>
          </w:p>
          <w:p w:rsidR="00CE7A55" w:rsidRDefault="00A46D08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국립현대미술관,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서울시립미술관,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수원시립미술관,</w:t>
            </w:r>
          </w:p>
          <w:p w:rsidR="00A46D08" w:rsidRDefault="00A46D08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아라리오미술관,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인천아트플랫폼 등</w:t>
            </w:r>
          </w:p>
          <w:p w:rsidR="00CE7A55" w:rsidRPr="00264BD2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</w:p>
          <w:p w:rsidR="00CE7A55" w:rsidRPr="009611B7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[</w:t>
            </w:r>
            <w:r w:rsidRPr="009611B7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 xml:space="preserve">최근 </w:t>
            </w: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전시]</w:t>
            </w:r>
          </w:p>
          <w:p w:rsidR="00CE7A55" w:rsidRDefault="00A46D08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2023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《Drive 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>to the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 Moon and Galaxy》, 인도네시아</w:t>
            </w:r>
          </w:p>
          <w:p w:rsidR="00A46D08" w:rsidRDefault="00A46D08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2023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《삶의 풍경: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오늘도 안녕하세요》, 울산시립미술관</w:t>
            </w:r>
          </w:p>
          <w:p w:rsidR="00A46D08" w:rsidRDefault="00A46D08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2022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《누구의 이야기》, 부산현대미술관</w:t>
            </w:r>
          </w:p>
          <w:p w:rsidR="00A46D08" w:rsidRPr="00264BD2" w:rsidRDefault="00A46D08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2020 《캔버스들》, 학고재</w:t>
            </w:r>
          </w:p>
        </w:tc>
      </w:tr>
      <w:tr w:rsidR="00823B41" w:rsidTr="00823B41">
        <w:trPr>
          <w:trHeight w:val="3693"/>
          <w:jc w:val="center"/>
        </w:trPr>
        <w:tc>
          <w:tcPr>
            <w:tcW w:w="4322" w:type="dxa"/>
            <w:vAlign w:val="center"/>
          </w:tcPr>
          <w:p w:rsidR="00A926C8" w:rsidRPr="00A926C8" w:rsidRDefault="00A926C8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noProof/>
                <w:kern w:val="0"/>
                <w:sz w:val="21"/>
                <w:szCs w:val="21"/>
              </w:rPr>
            </w:pPr>
            <w:r w:rsidRPr="00A926C8"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-1825625</wp:posOffset>
                  </wp:positionV>
                  <wp:extent cx="2677795" cy="1783715"/>
                  <wp:effectExtent l="0" t="0" r="8255" b="6985"/>
                  <wp:wrapSquare wrapText="bothSides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795" cy="178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926C8">
              <w:rPr>
                <w:rFonts w:ascii="맑은 고딕" w:eastAsia="맑은 고딕" w:hAnsi="맑은 고딕" w:hint="eastAsia"/>
                <w:b/>
                <w:noProof/>
                <w:kern w:val="0"/>
                <w:sz w:val="21"/>
                <w:szCs w:val="21"/>
              </w:rPr>
              <w:t>&lt;</w:t>
            </w:r>
            <w:r w:rsidRPr="00A926C8">
              <w:rPr>
                <w:rFonts w:ascii="맑은 고딕" w:eastAsia="맑은 고딕" w:hAnsi="맑은 고딕"/>
                <w:b/>
                <w:noProof/>
                <w:kern w:val="0"/>
                <w:sz w:val="21"/>
                <w:szCs w:val="21"/>
              </w:rPr>
              <w:t>Eccentric Abattis&gt;</w:t>
            </w:r>
          </w:p>
          <w:p w:rsidR="00823B41" w:rsidRDefault="00A926C8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noProof/>
                <w:kern w:val="0"/>
                <w:sz w:val="24"/>
                <w:szCs w:val="21"/>
              </w:rPr>
            </w:pPr>
            <w:r w:rsidRPr="00A926C8">
              <w:rPr>
                <w:rFonts w:ascii="맑은 고딕" w:eastAsia="맑은 고딕" w:hAnsi="맑은 고딕"/>
                <w:noProof/>
                <w:kern w:val="0"/>
                <w:sz w:val="16"/>
                <w:szCs w:val="21"/>
              </w:rPr>
              <w:t>2023, color plaster on sculpture, 130x150x80cm</w:t>
            </w:r>
          </w:p>
        </w:tc>
        <w:tc>
          <w:tcPr>
            <w:tcW w:w="5351" w:type="dxa"/>
            <w:vAlign w:val="center"/>
          </w:tcPr>
          <w:p w:rsidR="00A926C8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이병호</w:t>
            </w:r>
            <w:r w:rsidRPr="002B5AD7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 xml:space="preserve">(b. </w:t>
            </w:r>
            <w:r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 xml:space="preserve">1976 / </w:t>
            </w: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스페이스소 소속</w:t>
            </w:r>
            <w:r w:rsidRPr="002B5AD7"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>)</w:t>
            </w:r>
          </w:p>
          <w:p w:rsidR="00A926C8" w:rsidRPr="00264BD2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* </w:t>
            </w:r>
            <w:r w:rsidRPr="00264BD2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지원기업 </w:t>
            </w:r>
            <w:r w:rsidRPr="00264BD2"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: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벽산엔지니어링</w:t>
            </w:r>
          </w:p>
          <w:p w:rsidR="00A926C8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</w:p>
          <w:p w:rsidR="00A926C8" w:rsidRPr="009611B7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[</w:t>
            </w:r>
            <w:r w:rsidRPr="009611B7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학력</w:t>
            </w: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]</w:t>
            </w:r>
          </w:p>
          <w:p w:rsidR="00A926C8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2004</w:t>
            </w:r>
            <w:r w:rsidRPr="008928DA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홍익대학교 미술대학 조소과 학사</w:t>
            </w:r>
          </w:p>
          <w:p w:rsidR="00A926C8" w:rsidRPr="008928DA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2010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홍익대학교 대학원 조소과 석사</w:t>
            </w:r>
          </w:p>
          <w:p w:rsidR="00A926C8" w:rsidRPr="003E2D8C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</w:p>
          <w:p w:rsidR="00A926C8" w:rsidRPr="003E2D8C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</w:rPr>
            </w:pPr>
            <w:r w:rsidRPr="003E2D8C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[최근 전시]</w:t>
            </w:r>
          </w:p>
          <w:p w:rsidR="00A926C8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>2023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《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P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>IECE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》,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페리지 갤러리</w:t>
            </w:r>
          </w:p>
          <w:p w:rsidR="00A926C8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2022 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《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LINKED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》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, </w:t>
            </w: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>Gallery Func(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중국)</w:t>
            </w:r>
          </w:p>
          <w:p w:rsidR="00823B41" w:rsidRDefault="00A926C8" w:rsidP="00A926C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2021 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《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BMA 소장품 보고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》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, 부산시립미술관</w:t>
            </w:r>
          </w:p>
        </w:tc>
      </w:tr>
      <w:tr w:rsidR="00CE7A55" w:rsidTr="00823B41">
        <w:trPr>
          <w:trHeight w:val="70"/>
          <w:jc w:val="center"/>
        </w:trPr>
        <w:tc>
          <w:tcPr>
            <w:tcW w:w="4322" w:type="dxa"/>
            <w:vAlign w:val="center"/>
          </w:tcPr>
          <w:p w:rsidR="00B47ECB" w:rsidRDefault="00955F10" w:rsidP="00B47EC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noProof/>
                <w:color w:val="FF0000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/>
                <w:b/>
                <w:noProof/>
                <w:color w:val="FF0000"/>
                <w:kern w:val="0"/>
                <w:sz w:val="21"/>
                <w:szCs w:val="21"/>
              </w:rPr>
              <w:drawing>
                <wp:inline distT="0" distB="0" distL="0" distR="0">
                  <wp:extent cx="2676525" cy="1647825"/>
                  <wp:effectExtent l="0" t="0" r="9525" b="9525"/>
                  <wp:docPr id="2" name="그림 1" descr="오제성_Index_다보각경도, 2020, 석기질 점토, 화장토, 유약, 수금, 알루미늄 프로파일, 유리 외, 가변설치(스페이스엑스엑스 전시전경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오제성_Index_다보각경도, 2020, 석기질 점토, 화장토, 유약, 수금, 알루미늄 프로파일, 유리 외, 가변설치(스페이스엑스엑스 전시전경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87" b="-1"/>
                          <a:stretch/>
                        </pic:blipFill>
                        <pic:spPr bwMode="auto">
                          <a:xfrm>
                            <a:off x="0" y="0"/>
                            <a:ext cx="26765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47ECB" w:rsidRPr="003E2D8C" w:rsidRDefault="003E2D8C" w:rsidP="003E2D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 w:rsidRPr="003E2D8C">
              <w:rPr>
                <w:rFonts w:ascii="맑은 고딕" w:eastAsia="맑은 고딕" w:hAnsi="맑은 고딕"/>
                <w:b/>
                <w:sz w:val="21"/>
                <w:szCs w:val="21"/>
              </w:rPr>
              <w:t>&lt;</w:t>
            </w:r>
            <w:r w:rsidR="00B47ECB" w:rsidRPr="003E2D8C"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Index_다보각경도</w:t>
            </w:r>
            <w:r w:rsidRPr="003E2D8C"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&gt;</w:t>
            </w:r>
          </w:p>
          <w:p w:rsidR="00CE7A55" w:rsidRDefault="00B47ECB" w:rsidP="00A926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6"/>
                <w:szCs w:val="21"/>
              </w:rPr>
            </w:pPr>
            <w:r w:rsidRPr="003E2D8C">
              <w:rPr>
                <w:rFonts w:ascii="맑은 고딕" w:eastAsia="맑은 고딕" w:hAnsi="맑은 고딕" w:hint="eastAsia"/>
                <w:sz w:val="16"/>
                <w:szCs w:val="21"/>
              </w:rPr>
              <w:t>2020, 석기질 점토, 화장토, 유약, 수금, 알루미늄 프로파일, 유리 외, 가변설치(스페이스엑스엑스 전시전경)</w:t>
            </w:r>
          </w:p>
          <w:p w:rsidR="00A926C8" w:rsidRPr="00A926C8" w:rsidRDefault="00A926C8" w:rsidP="00A926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sz w:val="12"/>
                <w:szCs w:val="21"/>
              </w:rPr>
            </w:pPr>
          </w:p>
        </w:tc>
        <w:tc>
          <w:tcPr>
            <w:tcW w:w="5351" w:type="dxa"/>
            <w:vAlign w:val="center"/>
          </w:tcPr>
          <w:p w:rsidR="00CE7A55" w:rsidRDefault="008928DA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오제성</w:t>
            </w:r>
            <w:r w:rsidR="00CE7A55" w:rsidRPr="002B5AD7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 xml:space="preserve">(b. </w:t>
            </w:r>
            <w:r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>1987</w:t>
            </w:r>
            <w:r w:rsidR="00CE7A55"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 xml:space="preserve"> / </w:t>
            </w: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>스페이스엑스엑스</w:t>
            </w:r>
            <w:r w:rsidR="00CE7A55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  <w:u w:val="single"/>
              </w:rPr>
              <w:t xml:space="preserve"> 소속</w:t>
            </w:r>
            <w:r w:rsidR="00CE7A55" w:rsidRPr="002B5AD7">
              <w:rPr>
                <w:rFonts w:ascii="맑은 고딕" w:eastAsia="맑은 고딕" w:hAnsi="맑은 고딕"/>
                <w:b/>
                <w:kern w:val="0"/>
                <w:sz w:val="19"/>
                <w:szCs w:val="19"/>
                <w:u w:val="single"/>
              </w:rPr>
              <w:t>)</w:t>
            </w:r>
          </w:p>
          <w:p w:rsidR="00CE7A55" w:rsidRPr="00264BD2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* </w:t>
            </w:r>
            <w:r w:rsidRPr="00264BD2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지원기업 </w:t>
            </w:r>
            <w:r w:rsidRPr="00264BD2"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: </w:t>
            </w:r>
            <w:r w:rsidR="008928DA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CJ문화재단</w:t>
            </w:r>
          </w:p>
          <w:p w:rsidR="00CE7A55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</w:p>
          <w:p w:rsidR="00CE7A55" w:rsidRPr="009611B7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[</w:t>
            </w:r>
            <w:r w:rsidRPr="009611B7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학력</w:t>
            </w:r>
            <w:r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]</w:t>
            </w:r>
          </w:p>
          <w:p w:rsidR="00CE7A55" w:rsidRPr="008928DA" w:rsidRDefault="008928DA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 w:rsidRPr="008928DA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2012 국민대학교, 미술학부 입체미술 전공 학사 </w:t>
            </w:r>
          </w:p>
          <w:p w:rsidR="008928DA" w:rsidRDefault="008928DA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 w:rsidRPr="008928DA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2016 OTIS College of Art &amp; Desi</w:t>
            </w:r>
            <w:r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>gn, Fine Art</w:t>
            </w:r>
            <w:r w:rsidRPr="008928DA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 석사 </w:t>
            </w:r>
          </w:p>
          <w:p w:rsidR="008928DA" w:rsidRPr="003E2D8C" w:rsidRDefault="008928DA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 w:rsidRPr="008928DA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2019 </w:t>
            </w:r>
            <w:r w:rsidRPr="003E2D8C">
              <w:rPr>
                <w:rFonts w:ascii="맑은 고딕" w:eastAsia="맑은 고딕" w:hAnsi="맑은 고딕" w:hint="eastAsia"/>
                <w:kern w:val="0"/>
                <w:sz w:val="19"/>
                <w:szCs w:val="19"/>
              </w:rPr>
              <w:t xml:space="preserve">국민대학교, 미술학과 입체미술 전공 석사 </w:t>
            </w:r>
          </w:p>
          <w:p w:rsidR="008928DA" w:rsidRPr="003E2D8C" w:rsidRDefault="008928DA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</w:p>
          <w:p w:rsidR="00CE7A55" w:rsidRPr="003E2D8C" w:rsidRDefault="00CE7A55" w:rsidP="002162B7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b/>
                <w:kern w:val="0"/>
                <w:sz w:val="19"/>
                <w:szCs w:val="19"/>
              </w:rPr>
            </w:pPr>
            <w:r w:rsidRPr="003E2D8C">
              <w:rPr>
                <w:rFonts w:ascii="맑은 고딕" w:eastAsia="맑은 고딕" w:hAnsi="맑은 고딕" w:hint="eastAsia"/>
                <w:b/>
                <w:kern w:val="0"/>
                <w:sz w:val="19"/>
                <w:szCs w:val="19"/>
              </w:rPr>
              <w:t>[최근 전시]</w:t>
            </w:r>
          </w:p>
          <w:p w:rsidR="00A46D08" w:rsidRPr="00264BD2" w:rsidRDefault="00B47ECB" w:rsidP="00823B41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  <w:kern w:val="0"/>
                <w:sz w:val="19"/>
                <w:szCs w:val="19"/>
              </w:rPr>
            </w:pP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2024 《오픈 에어 뮤지엄_풍납토성》, 북서울시립미술관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br/>
              <w:t>2024 《The Year Book : Class of ‘24》, 스페이스엑스엑스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br/>
              <w:t>2024</w:t>
            </w:r>
            <w:r w:rsidR="00475C0D"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 xml:space="preserve"> </w:t>
            </w:r>
            <w:r w:rsidRP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《Ghost Protocol》, 금호미술관(금호영아티스트</w:t>
            </w:r>
            <w:r w:rsidR="003E2D8C">
              <w:rPr>
                <w:rFonts w:ascii="맑은 고딕" w:eastAsia="맑은 고딕" w:hAnsi="맑은 고딕"/>
                <w:kern w:val="0"/>
                <w:sz w:val="19"/>
                <w:szCs w:val="19"/>
              </w:rPr>
              <w:t>)</w:t>
            </w:r>
          </w:p>
        </w:tc>
      </w:tr>
    </w:tbl>
    <w:p w:rsidR="00CE7A55" w:rsidRDefault="00CE7A55" w:rsidP="00CE7A55">
      <w:pPr>
        <w:wordWrap/>
        <w:spacing w:line="20" w:lineRule="exact"/>
        <w:ind w:rightChars="-14" w:right="-28"/>
        <w:rPr>
          <w:rFonts w:ascii="맑은 고딕" w:eastAsia="맑은 고딕" w:hAnsi="맑은 고딕"/>
          <w:noProof/>
          <w:szCs w:val="20"/>
        </w:rPr>
      </w:pPr>
    </w:p>
    <w:p w:rsidR="00CE7A55" w:rsidRPr="00A926C8" w:rsidRDefault="00CE7A55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40"/>
          <w:szCs w:val="21"/>
        </w:rPr>
      </w:pPr>
    </w:p>
    <w:p w:rsidR="00CE7A55" w:rsidRDefault="00D1783E" w:rsidP="00672592">
      <w:pPr>
        <w:widowControl/>
        <w:wordWrap/>
        <w:autoSpaceDE/>
        <w:autoSpaceDN/>
        <w:snapToGrid w:val="0"/>
        <w:rPr>
          <w:rFonts w:ascii="맑은 고딕" w:eastAsia="맑은 고딕" w:hAnsi="맑은 고딕"/>
          <w:kern w:val="0"/>
          <w:sz w:val="21"/>
          <w:szCs w:val="21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inline distT="0" distB="0" distL="0" distR="0" wp14:anchorId="1647D1D4" wp14:editId="5C496F3B">
                <wp:extent cx="6120130" cy="1158875"/>
                <wp:effectExtent l="0" t="0" r="13970" b="22225"/>
                <wp:docPr id="5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15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ot"/>
                          <a:miter lim="800000"/>
                        </a:ln>
                      </wps:spPr>
                      <wps:txbx>
                        <w:txbxContent>
                          <w:p w:rsidR="00D1783E" w:rsidRDefault="00D1783E" w:rsidP="00D1783E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8"/>
                                <w:sz w:val="24"/>
                                <w:szCs w:val="24"/>
                              </w:rPr>
                              <w:t>한국메세나협회</w:t>
                            </w:r>
                            <w:hyperlink r:id="rId14" w:history="1">
                              <w:r w:rsidRPr="003270CF">
                                <w:rPr>
                                  <w:rStyle w:val="ab"/>
                                  <w:rFonts w:ascii="맑은 고딕" w:eastAsia="맑은 고딕" w:hAnsi="맑은 고딕" w:hint="eastAsia"/>
                                  <w:b/>
                                  <w:bCs/>
                                  <w:spacing w:val="-8"/>
                                </w:rPr>
                                <w:t>www.mecenat.or.kr</w:t>
                              </w:r>
                            </w:hyperlink>
                            <w:r>
                              <w:rPr>
                                <w:rFonts w:ascii="맑은 고딕" w:eastAsia="맑은 고딕" w:hAnsi="맑은 고딕" w:hint="eastAsia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메세나(MECENAT)란 고대 로마제국의 정치가로 문예보호에 크게 공헌한 마에케나스의 이름에서 유래된 ‘문화예술에 대한 지원활동이나 지원자’란 의미의 프랑스어입니다. 현재는 기업이 문화예술지원을 통해 사회에 공헌하고 국가 경쟁력에 이바지하는 것을 지칭합니다. 우리나라에서는 1994년, 한국메세나협회가 설립되어 현재 2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  <w:t>2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0여 개의 기업을 회원사로 두고 있으며 상호간 긴밀한 네트워크를 구축하여 다양한 영역에 걸쳐 기업과 문화예술 부문과의 교류활동을 지원하고 있습니다.</w:t>
                            </w:r>
                          </w:p>
                          <w:p w:rsidR="00D1783E" w:rsidRPr="00434EF1" w:rsidRDefault="00D1783E" w:rsidP="00D1783E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</w:pPr>
                          </w:p>
                          <w:p w:rsidR="00D1783E" w:rsidRPr="004559B6" w:rsidRDefault="00D1783E" w:rsidP="00D1783E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8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647D1D4" id="shape1027" o:spid="_x0000_s1026" style="width:481.9pt;height:9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8RXAwIAABYEAAAOAAAAZHJzL2Uyb0RvYy54bWysU8GO0zAQvSPxD5bvbJLSbkvUdIWoipBW&#10;sNLCB7iO01g4tplxm5SvZ+xmu1nghPDB8nie38y8Ga/vhs6wkwLUzla8uMk5U1a6WttDxb993b1Z&#10;cYZB2FoYZ1XFzwr53eb1q3XvSzVzrTO1AkYkFsveV7wNwZdZhrJVncAb55UlZ+OgE4FMOGQ1iJ7Y&#10;O5PN8vw26x3UHpxUiHS7vTj5JvE3jZLhS9OgCsxUnHILaYe07+OebdaiPIDwrZZjGuIfsuiEthT0&#10;SrUVQbAj6D+oOi3BoWvCjXRd5ppGS5VqoGqK/LdqHlvhVaqFxEF/lQn/H638fHoApuuKLzizoqMW&#10;YYxa5LNlFKf3WBLm0T9ALA/9vZPfkRzZC080cMQMDXQRS8WxISl9viqthsAkXd4WVO5baogkX1Es&#10;VqvlIobLRPn03AOGj8p1LB4qDtTKpLA43WO4QJ8gKTNndL3TxiQDDvsPBthJUNt3aY3sOIUZy3oK&#10;P1vmeaJ+4cQpR57W3zhiDluB7SUWnnHrQsSJstOBRtvoruKr6XNjR/UugkXpwrAf6E087l19po6A&#10;u4wqfS06tA5+ctbTmFJ7fhwFKM7MJ0tz8K6Yz+NcJ2O+WM7IgKlnP/UIK4mq4oGzowd9aIm7SKVb&#10;9/4YXKOTss95jJnS8KXejB8lTvfUTqjn77z5BQAA//8DAFBLAwQUAAYACAAAACEA2N26WN0AAAAF&#10;AQAADwAAAGRycy9kb3ducmV2LnhtbEyPQUvDQBCF74L/YRnBm90kxVpjNkUsgggKrT3obZqdJtHs&#10;bMhu2/TfO3rRy8DjPd58r1iMrlMHGkLr2UA6SUARV962XBvYvD1ezUGFiGyx80wGThRgUZ6fFZhb&#10;f+QVHdaxVlLCIUcDTYx9rnWoGnIYJr4nFm/nB4dR5FBrO+BRyl2nsySZaYcty4cGe3poqPpa752B&#10;5+xGf7w/bZbL9NOmL2G1O71OtTGXF+P9HahIY/wLww++oEMpTFu/ZxtUZ0CGxN8r3u1sKjO2Eppn&#10;16DLQv+nL78BAAD//wMAUEsBAi0AFAAGAAgAAAAhALaDOJL+AAAA4QEAABMAAAAAAAAAAAAAAAAA&#10;AAAAAFtDb250ZW50X1R5cGVzXS54bWxQSwECLQAUAAYACAAAACEAOP0h/9YAAACUAQAACwAAAAAA&#10;AAAAAAAAAAAvAQAAX3JlbHMvLnJlbHNQSwECLQAUAAYACAAAACEAja/EVwMCAAAWBAAADgAAAAAA&#10;AAAAAAAAAAAuAgAAZHJzL2Uyb0RvYy54bWxQSwECLQAUAAYACAAAACEA2N26WN0AAAAFAQAADwAA&#10;AAAAAAAAAAAAAABdBAAAZHJzL2Rvd25yZXYueG1sUEsFBgAAAAAEAAQA8wAAAGcFAAAAAA==&#10;" strokeweight="1pt">
                <v:stroke dashstyle="1 1"/>
                <v:path arrowok="t"/>
                <v:textbox>
                  <w:txbxContent>
                    <w:p w:rsidR="00D1783E" w:rsidRDefault="00D1783E" w:rsidP="00D1783E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8"/>
                          <w:sz w:val="24"/>
                          <w:szCs w:val="24"/>
                        </w:rPr>
                        <w:t>한국메세나협회</w:t>
                      </w:r>
                      <w:proofErr w:type="spellEnd"/>
                      <w:r w:rsidR="00475C0D">
                        <w:rPr>
                          <w:rStyle w:val="ab"/>
                          <w:rFonts w:ascii="맑은 고딕" w:eastAsia="맑은 고딕" w:hAnsi="맑은 고딕"/>
                          <w:b/>
                          <w:bCs/>
                          <w:spacing w:val="-8"/>
                        </w:rPr>
                        <w:fldChar w:fldCharType="begin"/>
                      </w:r>
                      <w:r w:rsidR="00475C0D">
                        <w:rPr>
                          <w:rStyle w:val="ab"/>
                          <w:rFonts w:ascii="맑은 고딕" w:eastAsia="맑은 고딕" w:hAnsi="맑은 고딕"/>
                          <w:b/>
                          <w:bCs/>
                          <w:spacing w:val="-8"/>
                        </w:rPr>
                        <w:instrText xml:space="preserve"> HYPERLINK "http://www.mecenat.or.kr" </w:instrText>
                      </w:r>
                      <w:r w:rsidR="00475C0D">
                        <w:rPr>
                          <w:rStyle w:val="ab"/>
                          <w:rFonts w:ascii="맑은 고딕" w:eastAsia="맑은 고딕" w:hAnsi="맑은 고딕"/>
                          <w:b/>
                          <w:bCs/>
                          <w:spacing w:val="-8"/>
                        </w:rPr>
                        <w:fldChar w:fldCharType="separate"/>
                      </w:r>
                      <w:r w:rsidRPr="003270CF">
                        <w:rPr>
                          <w:rStyle w:val="ab"/>
                          <w:rFonts w:ascii="맑은 고딕" w:eastAsia="맑은 고딕" w:hAnsi="맑은 고딕" w:hint="eastAsia"/>
                          <w:b/>
                          <w:bCs/>
                          <w:spacing w:val="-8"/>
                        </w:rPr>
                        <w:t>www.mecenat.or.kr</w:t>
                      </w:r>
                      <w:r w:rsidR="00475C0D">
                        <w:rPr>
                          <w:rStyle w:val="ab"/>
                          <w:rFonts w:ascii="맑은 고딕" w:eastAsia="맑은 고딕" w:hAnsi="맑은 고딕"/>
                          <w:b/>
                          <w:bCs/>
                          <w:spacing w:val="-8"/>
                        </w:rPr>
                        <w:fldChar w:fldCharType="end"/>
                      </w:r>
                      <w:r>
                        <w:rPr>
                          <w:rFonts w:ascii="맑은 고딕" w:eastAsia="맑은 고딕" w:hAnsi="맑은 고딕" w:hint="eastAsia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메세나(MECENAT)란 고대 로마제국의 정치가로 문예보호에 크게 공헌한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마에케나스의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 이름에서 유래된 ‘문화예술에 대한 지원활동이나 지원자’란 의미의 프랑스어입니다. 현재는 기업이 문화예술지원을 통해 사회에 공헌하고 국가 경쟁력에 이바지하는 것을 지칭합니다. 우리나라에서는 1994년, 한국메세나협회가 설립되어 현재 2</w:t>
                      </w:r>
                      <w:r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  <w:t>2</w:t>
                      </w:r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0여 개의 기업을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회원사로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 두고 있으며 상호간 긴밀한 네트워크를 구축하여 다양한 영역에 걸쳐 기업과 문화예술 부문과의 교류활동을 지원하고 있습니다.</w:t>
                      </w:r>
                    </w:p>
                    <w:p w:rsidR="00D1783E" w:rsidRPr="00434EF1" w:rsidRDefault="00D1783E" w:rsidP="00D1783E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</w:pPr>
                    </w:p>
                    <w:p w:rsidR="00D1783E" w:rsidRPr="004559B6" w:rsidRDefault="00D1783E" w:rsidP="00D1783E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8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CE7A55" w:rsidRPr="00CE7A55" w:rsidRDefault="00CE7A55" w:rsidP="00BB0FB5">
      <w:pPr>
        <w:wordWrap/>
        <w:spacing w:line="20" w:lineRule="exact"/>
        <w:ind w:rightChars="-14" w:right="-28"/>
        <w:rPr>
          <w:rFonts w:ascii="맑은 고딕" w:eastAsia="맑은 고딕" w:hAnsi="맑은 고딕"/>
          <w:noProof/>
          <w:sz w:val="52"/>
          <w:szCs w:val="20"/>
        </w:rPr>
      </w:pPr>
    </w:p>
    <w:sectPr w:rsidR="00CE7A55" w:rsidRPr="00CE7A55">
      <w:footerReference w:type="default" r:id="rId15"/>
      <w:pgSz w:w="11906" w:h="16838" w:code="9"/>
      <w:pgMar w:top="1134" w:right="1134" w:bottom="567" w:left="1134" w:header="680" w:footer="68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88B" w:rsidRDefault="0070588B">
      <w:r>
        <w:separator/>
      </w:r>
    </w:p>
  </w:endnote>
  <w:endnote w:type="continuationSeparator" w:id="0">
    <w:p w:rsidR="0070588B" w:rsidRDefault="0070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"/>
      <w:docPartObj>
        <w:docPartGallery w:val="Page Numbers (Bottom of Page)"/>
        <w:docPartUnique/>
      </w:docPartObj>
    </w:sdtPr>
    <w:sdtEndPr>
      <w:rPr>
        <w:rFonts w:ascii="Arial" w:hAnsi="Arial" w:cs="Arial"/>
        <w:b/>
        <w:sz w:val="18"/>
        <w:szCs w:val="18"/>
      </w:rPr>
    </w:sdtEndPr>
    <w:sdtContent>
      <w:p w:rsidR="002162B7" w:rsidRDefault="002162B7">
        <w:pPr>
          <w:pStyle w:val="a3"/>
          <w:jc w:val="center"/>
          <w:rPr>
            <w:rFonts w:ascii="Arial" w:hAnsi="Arial" w:cs="Arial"/>
            <w:b/>
            <w:sz w:val="18"/>
            <w:szCs w:val="18"/>
          </w:rPr>
        </w:pPr>
        <w:r>
          <w:rPr>
            <w:rFonts w:ascii="Arial" w:hAnsi="Arial" w:cs="Arial"/>
            <w:b/>
            <w:sz w:val="18"/>
            <w:szCs w:val="18"/>
          </w:rPr>
          <w:fldChar w:fldCharType="begin"/>
        </w:r>
        <w:r>
          <w:rPr>
            <w:rFonts w:ascii="Arial" w:hAnsi="Arial" w:cs="Arial"/>
            <w:b/>
            <w:sz w:val="18"/>
            <w:szCs w:val="18"/>
          </w:rPr>
          <w:instrText>PAGE   \* MERGEFORMAT</w:instrText>
        </w:r>
        <w:r>
          <w:rPr>
            <w:rFonts w:ascii="Arial" w:hAnsi="Arial" w:cs="Arial"/>
            <w:b/>
            <w:sz w:val="18"/>
            <w:szCs w:val="18"/>
          </w:rPr>
          <w:fldChar w:fldCharType="separate"/>
        </w:r>
        <w:r w:rsidR="00BC2605" w:rsidRPr="00BC2605">
          <w:rPr>
            <w:rFonts w:ascii="Arial" w:hAnsi="Arial" w:cs="Arial"/>
            <w:b/>
            <w:noProof/>
            <w:sz w:val="18"/>
            <w:szCs w:val="18"/>
            <w:lang w:val="ko-KR"/>
          </w:rPr>
          <w:t>2</w:t>
        </w:r>
        <w:r>
          <w:rPr>
            <w:rFonts w:ascii="Arial" w:hAnsi="Arial" w:cs="Arial"/>
            <w:b/>
            <w:sz w:val="18"/>
            <w:szCs w:val="18"/>
          </w:rPr>
          <w:fldChar w:fldCharType="end"/>
        </w:r>
      </w:p>
    </w:sdtContent>
  </w:sdt>
  <w:p w:rsidR="002162B7" w:rsidRDefault="002162B7">
    <w:pPr>
      <w:pStyle w:val="a3"/>
      <w:jc w:val="center"/>
      <w:rPr>
        <w:rFonts w:ascii="HY견고딕" w:eastAsia="HY견고딕"/>
        <w:color w:val="808080"/>
        <w:spacing w:val="-14"/>
        <w:sz w:val="6"/>
        <w:szCs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88B" w:rsidRDefault="0070588B">
      <w:r>
        <w:separator/>
      </w:r>
    </w:p>
  </w:footnote>
  <w:footnote w:type="continuationSeparator" w:id="0">
    <w:p w:rsidR="0070588B" w:rsidRDefault="00705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5B95"/>
    <w:multiLevelType w:val="hybridMultilevel"/>
    <w:tmpl w:val="2D2C614A"/>
    <w:lvl w:ilvl="0" w:tplc="F69A00E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8867183"/>
    <w:multiLevelType w:val="hybridMultilevel"/>
    <w:tmpl w:val="76A29CF0"/>
    <w:lvl w:ilvl="0" w:tplc="23E676F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BBF18AC"/>
    <w:multiLevelType w:val="hybridMultilevel"/>
    <w:tmpl w:val="093EE770"/>
    <w:lvl w:ilvl="0" w:tplc="5D562A9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29A3599"/>
    <w:multiLevelType w:val="hybridMultilevel"/>
    <w:tmpl w:val="4106F62A"/>
    <w:lvl w:ilvl="0" w:tplc="1F043A26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5D75ADE"/>
    <w:multiLevelType w:val="hybridMultilevel"/>
    <w:tmpl w:val="787EEB6E"/>
    <w:lvl w:ilvl="0" w:tplc="F4E4626E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5">
    <w:nsid w:val="31FB23FE"/>
    <w:multiLevelType w:val="hybridMultilevel"/>
    <w:tmpl w:val="D91CAAFC"/>
    <w:lvl w:ilvl="0" w:tplc="0752337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2CC6A45"/>
    <w:multiLevelType w:val="hybridMultilevel"/>
    <w:tmpl w:val="1430B210"/>
    <w:lvl w:ilvl="0" w:tplc="2420267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A6B4D7F"/>
    <w:multiLevelType w:val="hybridMultilevel"/>
    <w:tmpl w:val="1F6CBEBA"/>
    <w:lvl w:ilvl="0" w:tplc="9FE24F2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B5604B7"/>
    <w:multiLevelType w:val="hybridMultilevel"/>
    <w:tmpl w:val="805E16AE"/>
    <w:lvl w:ilvl="0" w:tplc="2DD00A0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C9B4F75"/>
    <w:multiLevelType w:val="hybridMultilevel"/>
    <w:tmpl w:val="F4DEA72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2673320"/>
    <w:multiLevelType w:val="hybridMultilevel"/>
    <w:tmpl w:val="65502676"/>
    <w:lvl w:ilvl="0" w:tplc="24EE2CEA">
      <w:numFmt w:val="bullet"/>
      <w:lvlText w:val="△"/>
      <w:lvlJc w:val="left"/>
      <w:pPr>
        <w:ind w:left="558" w:hanging="360"/>
      </w:pPr>
      <w:rPr>
        <w:rFonts w:ascii="휴먼명조" w:eastAsia="휴먼명조" w:hAnsi="휴먼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abstractNum w:abstractNumId="11">
    <w:nsid w:val="45A34158"/>
    <w:multiLevelType w:val="hybridMultilevel"/>
    <w:tmpl w:val="B17684E0"/>
    <w:lvl w:ilvl="0" w:tplc="8550EF08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4E211D41"/>
    <w:multiLevelType w:val="hybridMultilevel"/>
    <w:tmpl w:val="B750F09C"/>
    <w:lvl w:ilvl="0" w:tplc="AB6E245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4EF25C1B"/>
    <w:multiLevelType w:val="hybridMultilevel"/>
    <w:tmpl w:val="AAC4C70A"/>
    <w:lvl w:ilvl="0" w:tplc="AAECA5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09D6852"/>
    <w:multiLevelType w:val="hybridMultilevel"/>
    <w:tmpl w:val="C7E65B92"/>
    <w:lvl w:ilvl="0" w:tplc="04090001">
      <w:start w:val="1"/>
      <w:numFmt w:val="bullet"/>
      <w:lvlText w:val=""/>
      <w:lvlJc w:val="left"/>
      <w:pPr>
        <w:ind w:left="366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6C6343B"/>
    <w:multiLevelType w:val="hybridMultilevel"/>
    <w:tmpl w:val="D9726B2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5C184974"/>
    <w:multiLevelType w:val="hybridMultilevel"/>
    <w:tmpl w:val="E3722918"/>
    <w:lvl w:ilvl="0" w:tplc="53B224E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5E774131"/>
    <w:multiLevelType w:val="hybridMultilevel"/>
    <w:tmpl w:val="018EEC1C"/>
    <w:lvl w:ilvl="0" w:tplc="4EEC285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E8378E0"/>
    <w:multiLevelType w:val="hybridMultilevel"/>
    <w:tmpl w:val="A91E8554"/>
    <w:lvl w:ilvl="0" w:tplc="763668A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4303086"/>
    <w:multiLevelType w:val="hybridMultilevel"/>
    <w:tmpl w:val="4740CDC4"/>
    <w:lvl w:ilvl="0" w:tplc="8AA09414">
      <w:start w:val="202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7F8F5B26"/>
    <w:multiLevelType w:val="hybridMultilevel"/>
    <w:tmpl w:val="0FB85938"/>
    <w:lvl w:ilvl="0" w:tplc="8FC87E42">
      <w:numFmt w:val="bullet"/>
      <w:lvlText w:val="-"/>
      <w:lvlJc w:val="left"/>
      <w:pPr>
        <w:ind w:left="578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8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19"/>
  </w:num>
  <w:num w:numId="5">
    <w:abstractNumId w:val="6"/>
  </w:num>
  <w:num w:numId="6">
    <w:abstractNumId w:val="8"/>
  </w:num>
  <w:num w:numId="7">
    <w:abstractNumId w:val="13"/>
  </w:num>
  <w:num w:numId="8">
    <w:abstractNumId w:val="18"/>
  </w:num>
  <w:num w:numId="9">
    <w:abstractNumId w:val="12"/>
  </w:num>
  <w:num w:numId="10">
    <w:abstractNumId w:val="0"/>
  </w:num>
  <w:num w:numId="11">
    <w:abstractNumId w:val="17"/>
  </w:num>
  <w:num w:numId="12">
    <w:abstractNumId w:val="5"/>
  </w:num>
  <w:num w:numId="13">
    <w:abstractNumId w:val="16"/>
  </w:num>
  <w:num w:numId="14">
    <w:abstractNumId w:val="15"/>
  </w:num>
  <w:num w:numId="15">
    <w:abstractNumId w:val="2"/>
  </w:num>
  <w:num w:numId="16">
    <w:abstractNumId w:val="4"/>
  </w:num>
  <w:num w:numId="17">
    <w:abstractNumId w:val="7"/>
  </w:num>
  <w:num w:numId="18">
    <w:abstractNumId w:val="3"/>
  </w:num>
  <w:num w:numId="19">
    <w:abstractNumId w:val="11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DED"/>
    <w:rsid w:val="00005CCE"/>
    <w:rsid w:val="00007FF6"/>
    <w:rsid w:val="00011E0D"/>
    <w:rsid w:val="0001588C"/>
    <w:rsid w:val="00020597"/>
    <w:rsid w:val="000216FC"/>
    <w:rsid w:val="000246E1"/>
    <w:rsid w:val="000247C2"/>
    <w:rsid w:val="000254D7"/>
    <w:rsid w:val="00027735"/>
    <w:rsid w:val="00027E83"/>
    <w:rsid w:val="00032DBB"/>
    <w:rsid w:val="00035487"/>
    <w:rsid w:val="00041613"/>
    <w:rsid w:val="00044791"/>
    <w:rsid w:val="000472E2"/>
    <w:rsid w:val="0005093F"/>
    <w:rsid w:val="00055917"/>
    <w:rsid w:val="00056AFB"/>
    <w:rsid w:val="00061762"/>
    <w:rsid w:val="00064FA5"/>
    <w:rsid w:val="00067592"/>
    <w:rsid w:val="00071E7E"/>
    <w:rsid w:val="0007753F"/>
    <w:rsid w:val="00080F7D"/>
    <w:rsid w:val="00081830"/>
    <w:rsid w:val="00084B7F"/>
    <w:rsid w:val="00091036"/>
    <w:rsid w:val="00097FCB"/>
    <w:rsid w:val="000A0B86"/>
    <w:rsid w:val="000A4AB2"/>
    <w:rsid w:val="000A6CE7"/>
    <w:rsid w:val="000A7072"/>
    <w:rsid w:val="000A7CB5"/>
    <w:rsid w:val="000A7FD4"/>
    <w:rsid w:val="000B0BD1"/>
    <w:rsid w:val="000B488E"/>
    <w:rsid w:val="000B62B8"/>
    <w:rsid w:val="000C426F"/>
    <w:rsid w:val="000C5103"/>
    <w:rsid w:val="000C540F"/>
    <w:rsid w:val="000C746D"/>
    <w:rsid w:val="000D12B2"/>
    <w:rsid w:val="000D5E28"/>
    <w:rsid w:val="000E06BE"/>
    <w:rsid w:val="000E0956"/>
    <w:rsid w:val="000E32BD"/>
    <w:rsid w:val="000E41B8"/>
    <w:rsid w:val="000E7395"/>
    <w:rsid w:val="000F19FB"/>
    <w:rsid w:val="000F1B2B"/>
    <w:rsid w:val="000F3024"/>
    <w:rsid w:val="000F4DBD"/>
    <w:rsid w:val="0010109C"/>
    <w:rsid w:val="001030CE"/>
    <w:rsid w:val="001045AB"/>
    <w:rsid w:val="00105679"/>
    <w:rsid w:val="00106AB4"/>
    <w:rsid w:val="00111B37"/>
    <w:rsid w:val="001122FC"/>
    <w:rsid w:val="00124C3C"/>
    <w:rsid w:val="00125348"/>
    <w:rsid w:val="00127B2D"/>
    <w:rsid w:val="00133404"/>
    <w:rsid w:val="001360FA"/>
    <w:rsid w:val="0013614A"/>
    <w:rsid w:val="001362BF"/>
    <w:rsid w:val="0014213E"/>
    <w:rsid w:val="0014279B"/>
    <w:rsid w:val="001449EF"/>
    <w:rsid w:val="00146C8B"/>
    <w:rsid w:val="00150ACA"/>
    <w:rsid w:val="001517EB"/>
    <w:rsid w:val="00151B26"/>
    <w:rsid w:val="00153D45"/>
    <w:rsid w:val="00154FBA"/>
    <w:rsid w:val="00160478"/>
    <w:rsid w:val="00164CFD"/>
    <w:rsid w:val="00167784"/>
    <w:rsid w:val="00170566"/>
    <w:rsid w:val="001718A1"/>
    <w:rsid w:val="0017242B"/>
    <w:rsid w:val="00173E0D"/>
    <w:rsid w:val="00177A45"/>
    <w:rsid w:val="001802B2"/>
    <w:rsid w:val="00183EE0"/>
    <w:rsid w:val="001854C1"/>
    <w:rsid w:val="00187343"/>
    <w:rsid w:val="00194B81"/>
    <w:rsid w:val="001A0D00"/>
    <w:rsid w:val="001A3BB0"/>
    <w:rsid w:val="001A45F1"/>
    <w:rsid w:val="001A60DA"/>
    <w:rsid w:val="001A6F8A"/>
    <w:rsid w:val="001B15F7"/>
    <w:rsid w:val="001B2511"/>
    <w:rsid w:val="001B260A"/>
    <w:rsid w:val="001B49D6"/>
    <w:rsid w:val="001B50A0"/>
    <w:rsid w:val="001B6439"/>
    <w:rsid w:val="001C3636"/>
    <w:rsid w:val="001C4EEF"/>
    <w:rsid w:val="001C54A7"/>
    <w:rsid w:val="001C5EA7"/>
    <w:rsid w:val="001D1871"/>
    <w:rsid w:val="001E7806"/>
    <w:rsid w:val="001F14C2"/>
    <w:rsid w:val="001F1C1B"/>
    <w:rsid w:val="001F4070"/>
    <w:rsid w:val="001F5B63"/>
    <w:rsid w:val="001F766D"/>
    <w:rsid w:val="0020012D"/>
    <w:rsid w:val="00200661"/>
    <w:rsid w:val="00200744"/>
    <w:rsid w:val="00200D16"/>
    <w:rsid w:val="00205E98"/>
    <w:rsid w:val="00206742"/>
    <w:rsid w:val="0020749B"/>
    <w:rsid w:val="002104BC"/>
    <w:rsid w:val="00214015"/>
    <w:rsid w:val="002162B7"/>
    <w:rsid w:val="00221753"/>
    <w:rsid w:val="002227BB"/>
    <w:rsid w:val="0022441C"/>
    <w:rsid w:val="00225A93"/>
    <w:rsid w:val="002266F8"/>
    <w:rsid w:val="00230C74"/>
    <w:rsid w:val="00233F02"/>
    <w:rsid w:val="002361E1"/>
    <w:rsid w:val="00237B18"/>
    <w:rsid w:val="00240129"/>
    <w:rsid w:val="002517F2"/>
    <w:rsid w:val="002552CD"/>
    <w:rsid w:val="00256C95"/>
    <w:rsid w:val="00256CF6"/>
    <w:rsid w:val="00260759"/>
    <w:rsid w:val="00260B97"/>
    <w:rsid w:val="00261FB9"/>
    <w:rsid w:val="002620EC"/>
    <w:rsid w:val="002631A8"/>
    <w:rsid w:val="00264BD2"/>
    <w:rsid w:val="00265352"/>
    <w:rsid w:val="002700C9"/>
    <w:rsid w:val="00271770"/>
    <w:rsid w:val="0027671E"/>
    <w:rsid w:val="002813CD"/>
    <w:rsid w:val="00282013"/>
    <w:rsid w:val="0028279C"/>
    <w:rsid w:val="002838E2"/>
    <w:rsid w:val="0028560E"/>
    <w:rsid w:val="00286D45"/>
    <w:rsid w:val="00297B1A"/>
    <w:rsid w:val="002A2A07"/>
    <w:rsid w:val="002B5AD7"/>
    <w:rsid w:val="002B65FF"/>
    <w:rsid w:val="002B6C01"/>
    <w:rsid w:val="002B6D30"/>
    <w:rsid w:val="002B7056"/>
    <w:rsid w:val="002C064A"/>
    <w:rsid w:val="002C1432"/>
    <w:rsid w:val="002C4515"/>
    <w:rsid w:val="002C6D1A"/>
    <w:rsid w:val="002D2435"/>
    <w:rsid w:val="002D315D"/>
    <w:rsid w:val="002D7551"/>
    <w:rsid w:val="002E533E"/>
    <w:rsid w:val="002E6F22"/>
    <w:rsid w:val="002F0ECA"/>
    <w:rsid w:val="002F59C3"/>
    <w:rsid w:val="002F6252"/>
    <w:rsid w:val="002F79B8"/>
    <w:rsid w:val="00305DCC"/>
    <w:rsid w:val="00307972"/>
    <w:rsid w:val="00313055"/>
    <w:rsid w:val="00313920"/>
    <w:rsid w:val="0031498B"/>
    <w:rsid w:val="003218CF"/>
    <w:rsid w:val="003261EA"/>
    <w:rsid w:val="003309FA"/>
    <w:rsid w:val="003315E3"/>
    <w:rsid w:val="003316A1"/>
    <w:rsid w:val="003349EC"/>
    <w:rsid w:val="00337C2E"/>
    <w:rsid w:val="0034022A"/>
    <w:rsid w:val="0034096D"/>
    <w:rsid w:val="0034548C"/>
    <w:rsid w:val="003479C0"/>
    <w:rsid w:val="0035003B"/>
    <w:rsid w:val="00350B18"/>
    <w:rsid w:val="00354A5F"/>
    <w:rsid w:val="00364AC8"/>
    <w:rsid w:val="0036509E"/>
    <w:rsid w:val="00365107"/>
    <w:rsid w:val="00367A1C"/>
    <w:rsid w:val="00371353"/>
    <w:rsid w:val="00372191"/>
    <w:rsid w:val="00372F28"/>
    <w:rsid w:val="00373EA9"/>
    <w:rsid w:val="00374B52"/>
    <w:rsid w:val="00375EC3"/>
    <w:rsid w:val="00376D1F"/>
    <w:rsid w:val="0037732B"/>
    <w:rsid w:val="00384578"/>
    <w:rsid w:val="003863E9"/>
    <w:rsid w:val="0038721D"/>
    <w:rsid w:val="00391029"/>
    <w:rsid w:val="003931A2"/>
    <w:rsid w:val="003A4B9F"/>
    <w:rsid w:val="003A791D"/>
    <w:rsid w:val="003B2FD0"/>
    <w:rsid w:val="003B480F"/>
    <w:rsid w:val="003B4F71"/>
    <w:rsid w:val="003C17C6"/>
    <w:rsid w:val="003C6050"/>
    <w:rsid w:val="003D026B"/>
    <w:rsid w:val="003D1F8C"/>
    <w:rsid w:val="003D51C0"/>
    <w:rsid w:val="003D560D"/>
    <w:rsid w:val="003D66E0"/>
    <w:rsid w:val="003E0D6F"/>
    <w:rsid w:val="003E128E"/>
    <w:rsid w:val="003E231F"/>
    <w:rsid w:val="003E2851"/>
    <w:rsid w:val="003E2D8C"/>
    <w:rsid w:val="003E2DC2"/>
    <w:rsid w:val="003E2F56"/>
    <w:rsid w:val="003E3111"/>
    <w:rsid w:val="003E44AF"/>
    <w:rsid w:val="003E5586"/>
    <w:rsid w:val="003F47FA"/>
    <w:rsid w:val="00400C51"/>
    <w:rsid w:val="00401E9E"/>
    <w:rsid w:val="00402574"/>
    <w:rsid w:val="00402F6B"/>
    <w:rsid w:val="00403740"/>
    <w:rsid w:val="0040674B"/>
    <w:rsid w:val="00413377"/>
    <w:rsid w:val="00414122"/>
    <w:rsid w:val="00415B52"/>
    <w:rsid w:val="0041727E"/>
    <w:rsid w:val="00417F22"/>
    <w:rsid w:val="00422E51"/>
    <w:rsid w:val="004261FD"/>
    <w:rsid w:val="00426960"/>
    <w:rsid w:val="00435AF8"/>
    <w:rsid w:val="00440214"/>
    <w:rsid w:val="004423A7"/>
    <w:rsid w:val="00447B1F"/>
    <w:rsid w:val="004511AC"/>
    <w:rsid w:val="00452C4F"/>
    <w:rsid w:val="004559B6"/>
    <w:rsid w:val="00462FDA"/>
    <w:rsid w:val="00463677"/>
    <w:rsid w:val="0046452D"/>
    <w:rsid w:val="0046530B"/>
    <w:rsid w:val="00465A25"/>
    <w:rsid w:val="004702F4"/>
    <w:rsid w:val="00474A62"/>
    <w:rsid w:val="00475C0D"/>
    <w:rsid w:val="00477F87"/>
    <w:rsid w:val="00485533"/>
    <w:rsid w:val="00486921"/>
    <w:rsid w:val="004875EE"/>
    <w:rsid w:val="0049204D"/>
    <w:rsid w:val="00494054"/>
    <w:rsid w:val="004A10F6"/>
    <w:rsid w:val="004A217A"/>
    <w:rsid w:val="004A26F6"/>
    <w:rsid w:val="004A5198"/>
    <w:rsid w:val="004A6E16"/>
    <w:rsid w:val="004B4DDC"/>
    <w:rsid w:val="004B509C"/>
    <w:rsid w:val="004C1EBE"/>
    <w:rsid w:val="004C5086"/>
    <w:rsid w:val="004C6B9F"/>
    <w:rsid w:val="004D1369"/>
    <w:rsid w:val="004D2039"/>
    <w:rsid w:val="004D23E2"/>
    <w:rsid w:val="004D2761"/>
    <w:rsid w:val="004D45B6"/>
    <w:rsid w:val="004D5752"/>
    <w:rsid w:val="004D6A6D"/>
    <w:rsid w:val="004D6B80"/>
    <w:rsid w:val="004D6C34"/>
    <w:rsid w:val="004E0457"/>
    <w:rsid w:val="004F5099"/>
    <w:rsid w:val="004F61B7"/>
    <w:rsid w:val="004F7DFF"/>
    <w:rsid w:val="0050169B"/>
    <w:rsid w:val="005062C2"/>
    <w:rsid w:val="00506E8D"/>
    <w:rsid w:val="005109F7"/>
    <w:rsid w:val="00513CF1"/>
    <w:rsid w:val="005175A3"/>
    <w:rsid w:val="00521966"/>
    <w:rsid w:val="00522B0B"/>
    <w:rsid w:val="00525789"/>
    <w:rsid w:val="00525D2A"/>
    <w:rsid w:val="00526419"/>
    <w:rsid w:val="00527064"/>
    <w:rsid w:val="0053134D"/>
    <w:rsid w:val="00531956"/>
    <w:rsid w:val="005328C4"/>
    <w:rsid w:val="00532B93"/>
    <w:rsid w:val="00536102"/>
    <w:rsid w:val="005412A8"/>
    <w:rsid w:val="00541BCE"/>
    <w:rsid w:val="0054230E"/>
    <w:rsid w:val="00543878"/>
    <w:rsid w:val="00552ABD"/>
    <w:rsid w:val="00553DC9"/>
    <w:rsid w:val="00554D0A"/>
    <w:rsid w:val="00561025"/>
    <w:rsid w:val="00562C34"/>
    <w:rsid w:val="00565AC7"/>
    <w:rsid w:val="00566397"/>
    <w:rsid w:val="00566862"/>
    <w:rsid w:val="00572591"/>
    <w:rsid w:val="005727FC"/>
    <w:rsid w:val="00572FEC"/>
    <w:rsid w:val="00574731"/>
    <w:rsid w:val="00576278"/>
    <w:rsid w:val="0058175F"/>
    <w:rsid w:val="00581E75"/>
    <w:rsid w:val="00585594"/>
    <w:rsid w:val="00585DED"/>
    <w:rsid w:val="005861FE"/>
    <w:rsid w:val="005879E2"/>
    <w:rsid w:val="0059075D"/>
    <w:rsid w:val="00590B62"/>
    <w:rsid w:val="0059386D"/>
    <w:rsid w:val="00594A71"/>
    <w:rsid w:val="005A01C4"/>
    <w:rsid w:val="005A2AC5"/>
    <w:rsid w:val="005A485A"/>
    <w:rsid w:val="005A49F6"/>
    <w:rsid w:val="005B29D9"/>
    <w:rsid w:val="005B45FD"/>
    <w:rsid w:val="005B4CBA"/>
    <w:rsid w:val="005B5014"/>
    <w:rsid w:val="005B518B"/>
    <w:rsid w:val="005C2B8C"/>
    <w:rsid w:val="005C3488"/>
    <w:rsid w:val="005C3CAD"/>
    <w:rsid w:val="005D43AD"/>
    <w:rsid w:val="005D7A96"/>
    <w:rsid w:val="005E3520"/>
    <w:rsid w:val="005E55B6"/>
    <w:rsid w:val="005F0BC3"/>
    <w:rsid w:val="005F3B64"/>
    <w:rsid w:val="005F4473"/>
    <w:rsid w:val="005F4B82"/>
    <w:rsid w:val="005F5ADD"/>
    <w:rsid w:val="00604923"/>
    <w:rsid w:val="00604BA4"/>
    <w:rsid w:val="00605E21"/>
    <w:rsid w:val="00607644"/>
    <w:rsid w:val="0061602A"/>
    <w:rsid w:val="00617445"/>
    <w:rsid w:val="00620098"/>
    <w:rsid w:val="00624C37"/>
    <w:rsid w:val="00624F23"/>
    <w:rsid w:val="00630148"/>
    <w:rsid w:val="00635C15"/>
    <w:rsid w:val="00640F11"/>
    <w:rsid w:val="006418CE"/>
    <w:rsid w:val="00644DDC"/>
    <w:rsid w:val="006459D8"/>
    <w:rsid w:val="00645C5E"/>
    <w:rsid w:val="00650091"/>
    <w:rsid w:val="0065183B"/>
    <w:rsid w:val="006542CD"/>
    <w:rsid w:val="0065552D"/>
    <w:rsid w:val="006656C4"/>
    <w:rsid w:val="00667109"/>
    <w:rsid w:val="00672592"/>
    <w:rsid w:val="00673FB1"/>
    <w:rsid w:val="00675358"/>
    <w:rsid w:val="0067563B"/>
    <w:rsid w:val="00676C70"/>
    <w:rsid w:val="00677972"/>
    <w:rsid w:val="00681FD6"/>
    <w:rsid w:val="00686574"/>
    <w:rsid w:val="00687722"/>
    <w:rsid w:val="00692EDF"/>
    <w:rsid w:val="00693FDC"/>
    <w:rsid w:val="006A1132"/>
    <w:rsid w:val="006A1CCE"/>
    <w:rsid w:val="006A533F"/>
    <w:rsid w:val="006A65F0"/>
    <w:rsid w:val="006A6B93"/>
    <w:rsid w:val="006B3286"/>
    <w:rsid w:val="006B55FE"/>
    <w:rsid w:val="006B56C2"/>
    <w:rsid w:val="006B64FC"/>
    <w:rsid w:val="006B7A12"/>
    <w:rsid w:val="006C17AD"/>
    <w:rsid w:val="006C1A3F"/>
    <w:rsid w:val="006C4BCC"/>
    <w:rsid w:val="006C7308"/>
    <w:rsid w:val="006D26D5"/>
    <w:rsid w:val="006D3F13"/>
    <w:rsid w:val="006D4274"/>
    <w:rsid w:val="006D61BF"/>
    <w:rsid w:val="006D65CA"/>
    <w:rsid w:val="006D7A12"/>
    <w:rsid w:val="006D7F38"/>
    <w:rsid w:val="006E67BF"/>
    <w:rsid w:val="006E7A3D"/>
    <w:rsid w:val="006F07EA"/>
    <w:rsid w:val="006F3305"/>
    <w:rsid w:val="006F3321"/>
    <w:rsid w:val="0070014E"/>
    <w:rsid w:val="0070061B"/>
    <w:rsid w:val="00701F1D"/>
    <w:rsid w:val="00702F60"/>
    <w:rsid w:val="0070588B"/>
    <w:rsid w:val="0070629E"/>
    <w:rsid w:val="0071011D"/>
    <w:rsid w:val="0071067C"/>
    <w:rsid w:val="00710E94"/>
    <w:rsid w:val="0072501F"/>
    <w:rsid w:val="00726C70"/>
    <w:rsid w:val="00726FE3"/>
    <w:rsid w:val="007273C4"/>
    <w:rsid w:val="00732A02"/>
    <w:rsid w:val="00732AFE"/>
    <w:rsid w:val="007347A8"/>
    <w:rsid w:val="00740407"/>
    <w:rsid w:val="007409B1"/>
    <w:rsid w:val="00741606"/>
    <w:rsid w:val="0074243A"/>
    <w:rsid w:val="00747128"/>
    <w:rsid w:val="007503A4"/>
    <w:rsid w:val="0075609B"/>
    <w:rsid w:val="00762D81"/>
    <w:rsid w:val="007644F4"/>
    <w:rsid w:val="007669C1"/>
    <w:rsid w:val="007737E9"/>
    <w:rsid w:val="007764ED"/>
    <w:rsid w:val="00781080"/>
    <w:rsid w:val="00783550"/>
    <w:rsid w:val="0078421D"/>
    <w:rsid w:val="007848B4"/>
    <w:rsid w:val="0078738C"/>
    <w:rsid w:val="0079279B"/>
    <w:rsid w:val="007A4364"/>
    <w:rsid w:val="007B0FBB"/>
    <w:rsid w:val="007B323A"/>
    <w:rsid w:val="007B437B"/>
    <w:rsid w:val="007C08FA"/>
    <w:rsid w:val="007C1BE4"/>
    <w:rsid w:val="007C3761"/>
    <w:rsid w:val="007C4C49"/>
    <w:rsid w:val="007C732D"/>
    <w:rsid w:val="007C7990"/>
    <w:rsid w:val="007D119C"/>
    <w:rsid w:val="007E2B4F"/>
    <w:rsid w:val="007E3265"/>
    <w:rsid w:val="007E5003"/>
    <w:rsid w:val="007F3384"/>
    <w:rsid w:val="007F46C4"/>
    <w:rsid w:val="007F5B31"/>
    <w:rsid w:val="00803CF2"/>
    <w:rsid w:val="008048DE"/>
    <w:rsid w:val="0080645A"/>
    <w:rsid w:val="00812CC0"/>
    <w:rsid w:val="00814815"/>
    <w:rsid w:val="00815908"/>
    <w:rsid w:val="00815B62"/>
    <w:rsid w:val="00816D6A"/>
    <w:rsid w:val="0082239C"/>
    <w:rsid w:val="00823B24"/>
    <w:rsid w:val="00823B41"/>
    <w:rsid w:val="00825EF1"/>
    <w:rsid w:val="00825F88"/>
    <w:rsid w:val="00826459"/>
    <w:rsid w:val="00826914"/>
    <w:rsid w:val="00831C4B"/>
    <w:rsid w:val="00832C61"/>
    <w:rsid w:val="00835E07"/>
    <w:rsid w:val="00841C1C"/>
    <w:rsid w:val="00842F0C"/>
    <w:rsid w:val="008444D4"/>
    <w:rsid w:val="00845386"/>
    <w:rsid w:val="00846BC1"/>
    <w:rsid w:val="00846F80"/>
    <w:rsid w:val="008536DF"/>
    <w:rsid w:val="00853799"/>
    <w:rsid w:val="00854203"/>
    <w:rsid w:val="00855DD0"/>
    <w:rsid w:val="00861C97"/>
    <w:rsid w:val="00864ED0"/>
    <w:rsid w:val="00865108"/>
    <w:rsid w:val="00867062"/>
    <w:rsid w:val="0086752C"/>
    <w:rsid w:val="00872CF3"/>
    <w:rsid w:val="00874A43"/>
    <w:rsid w:val="00874C15"/>
    <w:rsid w:val="00876D33"/>
    <w:rsid w:val="008814DE"/>
    <w:rsid w:val="00882541"/>
    <w:rsid w:val="00884435"/>
    <w:rsid w:val="00892090"/>
    <w:rsid w:val="008928DA"/>
    <w:rsid w:val="00896B9C"/>
    <w:rsid w:val="008A54F1"/>
    <w:rsid w:val="008B077C"/>
    <w:rsid w:val="008B5832"/>
    <w:rsid w:val="008B7BA3"/>
    <w:rsid w:val="008C050E"/>
    <w:rsid w:val="008C1355"/>
    <w:rsid w:val="008C143A"/>
    <w:rsid w:val="008C1EDE"/>
    <w:rsid w:val="008C1EF6"/>
    <w:rsid w:val="008D03E7"/>
    <w:rsid w:val="008D1EE1"/>
    <w:rsid w:val="008D738A"/>
    <w:rsid w:val="008E05A9"/>
    <w:rsid w:val="008E0CF3"/>
    <w:rsid w:val="008E16A3"/>
    <w:rsid w:val="008E6306"/>
    <w:rsid w:val="008E7800"/>
    <w:rsid w:val="008E7B4B"/>
    <w:rsid w:val="008F25A5"/>
    <w:rsid w:val="008F274D"/>
    <w:rsid w:val="008F2880"/>
    <w:rsid w:val="008F388A"/>
    <w:rsid w:val="008F3DED"/>
    <w:rsid w:val="008F54D5"/>
    <w:rsid w:val="008F5ECD"/>
    <w:rsid w:val="008F6962"/>
    <w:rsid w:val="008F6C60"/>
    <w:rsid w:val="008F6D87"/>
    <w:rsid w:val="00901B54"/>
    <w:rsid w:val="00901E8B"/>
    <w:rsid w:val="00902648"/>
    <w:rsid w:val="00910910"/>
    <w:rsid w:val="00912553"/>
    <w:rsid w:val="009140A4"/>
    <w:rsid w:val="00922826"/>
    <w:rsid w:val="0092784D"/>
    <w:rsid w:val="00931A9C"/>
    <w:rsid w:val="00933F0B"/>
    <w:rsid w:val="00934997"/>
    <w:rsid w:val="00940C08"/>
    <w:rsid w:val="009463DE"/>
    <w:rsid w:val="00952447"/>
    <w:rsid w:val="00955F10"/>
    <w:rsid w:val="009611B7"/>
    <w:rsid w:val="00962A24"/>
    <w:rsid w:val="009711DA"/>
    <w:rsid w:val="00972511"/>
    <w:rsid w:val="00981F52"/>
    <w:rsid w:val="0098268F"/>
    <w:rsid w:val="00985547"/>
    <w:rsid w:val="009860E0"/>
    <w:rsid w:val="00996000"/>
    <w:rsid w:val="00996BE7"/>
    <w:rsid w:val="009A1DC1"/>
    <w:rsid w:val="009A1E28"/>
    <w:rsid w:val="009A3006"/>
    <w:rsid w:val="009A4386"/>
    <w:rsid w:val="009A6F0E"/>
    <w:rsid w:val="009A6FF2"/>
    <w:rsid w:val="009A75BC"/>
    <w:rsid w:val="009A7CFC"/>
    <w:rsid w:val="009B12C9"/>
    <w:rsid w:val="009C0934"/>
    <w:rsid w:val="009C4490"/>
    <w:rsid w:val="009C6977"/>
    <w:rsid w:val="009D2AEF"/>
    <w:rsid w:val="009D79AF"/>
    <w:rsid w:val="009E60C1"/>
    <w:rsid w:val="009F05C0"/>
    <w:rsid w:val="009F1F6D"/>
    <w:rsid w:val="009F2BBE"/>
    <w:rsid w:val="009F4494"/>
    <w:rsid w:val="009F4AC1"/>
    <w:rsid w:val="009F4F75"/>
    <w:rsid w:val="009F6236"/>
    <w:rsid w:val="009F7035"/>
    <w:rsid w:val="00A06008"/>
    <w:rsid w:val="00A1461E"/>
    <w:rsid w:val="00A1555B"/>
    <w:rsid w:val="00A1578A"/>
    <w:rsid w:val="00A21F2A"/>
    <w:rsid w:val="00A2456A"/>
    <w:rsid w:val="00A264CF"/>
    <w:rsid w:val="00A33C1C"/>
    <w:rsid w:val="00A33C35"/>
    <w:rsid w:val="00A359C6"/>
    <w:rsid w:val="00A35D18"/>
    <w:rsid w:val="00A36393"/>
    <w:rsid w:val="00A36BC0"/>
    <w:rsid w:val="00A3729C"/>
    <w:rsid w:val="00A37DE0"/>
    <w:rsid w:val="00A41FF4"/>
    <w:rsid w:val="00A449C1"/>
    <w:rsid w:val="00A46D08"/>
    <w:rsid w:val="00A47C54"/>
    <w:rsid w:val="00A47DD8"/>
    <w:rsid w:val="00A50965"/>
    <w:rsid w:val="00A528FB"/>
    <w:rsid w:val="00A53DCE"/>
    <w:rsid w:val="00A543E6"/>
    <w:rsid w:val="00A55534"/>
    <w:rsid w:val="00A560D4"/>
    <w:rsid w:val="00A56CD2"/>
    <w:rsid w:val="00A605FF"/>
    <w:rsid w:val="00A62F15"/>
    <w:rsid w:val="00A638FD"/>
    <w:rsid w:val="00A6703A"/>
    <w:rsid w:val="00A679D4"/>
    <w:rsid w:val="00A728DF"/>
    <w:rsid w:val="00A72B26"/>
    <w:rsid w:val="00A75C37"/>
    <w:rsid w:val="00A84FE9"/>
    <w:rsid w:val="00A86204"/>
    <w:rsid w:val="00A90176"/>
    <w:rsid w:val="00A920DF"/>
    <w:rsid w:val="00A926C8"/>
    <w:rsid w:val="00A926EE"/>
    <w:rsid w:val="00A946D1"/>
    <w:rsid w:val="00AA3CEA"/>
    <w:rsid w:val="00AA4400"/>
    <w:rsid w:val="00AA4FB4"/>
    <w:rsid w:val="00AA6184"/>
    <w:rsid w:val="00AB01FF"/>
    <w:rsid w:val="00AB1825"/>
    <w:rsid w:val="00AB1ACD"/>
    <w:rsid w:val="00AB65B4"/>
    <w:rsid w:val="00AC0502"/>
    <w:rsid w:val="00AC138C"/>
    <w:rsid w:val="00AC2724"/>
    <w:rsid w:val="00AC601B"/>
    <w:rsid w:val="00AC7B4C"/>
    <w:rsid w:val="00AD0C17"/>
    <w:rsid w:val="00AD2ADA"/>
    <w:rsid w:val="00AD5D67"/>
    <w:rsid w:val="00AD6F8A"/>
    <w:rsid w:val="00AD7B81"/>
    <w:rsid w:val="00AE394F"/>
    <w:rsid w:val="00AE3E0E"/>
    <w:rsid w:val="00AE4BDA"/>
    <w:rsid w:val="00AE4EE3"/>
    <w:rsid w:val="00AE5506"/>
    <w:rsid w:val="00AE77AD"/>
    <w:rsid w:val="00AF15A1"/>
    <w:rsid w:val="00AF5D55"/>
    <w:rsid w:val="00B0531B"/>
    <w:rsid w:val="00B12A18"/>
    <w:rsid w:val="00B13244"/>
    <w:rsid w:val="00B135D0"/>
    <w:rsid w:val="00B15F65"/>
    <w:rsid w:val="00B22693"/>
    <w:rsid w:val="00B26DE8"/>
    <w:rsid w:val="00B30D82"/>
    <w:rsid w:val="00B3170C"/>
    <w:rsid w:val="00B344F1"/>
    <w:rsid w:val="00B3543B"/>
    <w:rsid w:val="00B36CDF"/>
    <w:rsid w:val="00B42A25"/>
    <w:rsid w:val="00B44F2D"/>
    <w:rsid w:val="00B4546A"/>
    <w:rsid w:val="00B4735D"/>
    <w:rsid w:val="00B47ECB"/>
    <w:rsid w:val="00B509B4"/>
    <w:rsid w:val="00B515D8"/>
    <w:rsid w:val="00B61649"/>
    <w:rsid w:val="00B61A5F"/>
    <w:rsid w:val="00B629D1"/>
    <w:rsid w:val="00B63B7A"/>
    <w:rsid w:val="00B63E86"/>
    <w:rsid w:val="00B67884"/>
    <w:rsid w:val="00B75DCB"/>
    <w:rsid w:val="00B831A5"/>
    <w:rsid w:val="00B839BF"/>
    <w:rsid w:val="00B8621C"/>
    <w:rsid w:val="00B87AFA"/>
    <w:rsid w:val="00B90542"/>
    <w:rsid w:val="00B90603"/>
    <w:rsid w:val="00B9517B"/>
    <w:rsid w:val="00B96805"/>
    <w:rsid w:val="00B974A1"/>
    <w:rsid w:val="00BA1B23"/>
    <w:rsid w:val="00BB0FB5"/>
    <w:rsid w:val="00BB3D1B"/>
    <w:rsid w:val="00BB4880"/>
    <w:rsid w:val="00BB71E6"/>
    <w:rsid w:val="00BC02CC"/>
    <w:rsid w:val="00BC14E8"/>
    <w:rsid w:val="00BC1FD6"/>
    <w:rsid w:val="00BC2605"/>
    <w:rsid w:val="00BC3DE1"/>
    <w:rsid w:val="00BC64D1"/>
    <w:rsid w:val="00BD0F7B"/>
    <w:rsid w:val="00BD3741"/>
    <w:rsid w:val="00BD3B8A"/>
    <w:rsid w:val="00BD417E"/>
    <w:rsid w:val="00BD6D76"/>
    <w:rsid w:val="00BD7442"/>
    <w:rsid w:val="00BE2DF4"/>
    <w:rsid w:val="00BF0F27"/>
    <w:rsid w:val="00C04081"/>
    <w:rsid w:val="00C06AF6"/>
    <w:rsid w:val="00C07382"/>
    <w:rsid w:val="00C14267"/>
    <w:rsid w:val="00C21C3A"/>
    <w:rsid w:val="00C23CB8"/>
    <w:rsid w:val="00C24425"/>
    <w:rsid w:val="00C309DC"/>
    <w:rsid w:val="00C313F1"/>
    <w:rsid w:val="00C37C5C"/>
    <w:rsid w:val="00C37DD8"/>
    <w:rsid w:val="00C47A8C"/>
    <w:rsid w:val="00C51879"/>
    <w:rsid w:val="00C52552"/>
    <w:rsid w:val="00C53BC5"/>
    <w:rsid w:val="00C624AD"/>
    <w:rsid w:val="00C62E14"/>
    <w:rsid w:val="00C707D7"/>
    <w:rsid w:val="00C71AFE"/>
    <w:rsid w:val="00C80151"/>
    <w:rsid w:val="00C817C4"/>
    <w:rsid w:val="00C81978"/>
    <w:rsid w:val="00C84B47"/>
    <w:rsid w:val="00C85F51"/>
    <w:rsid w:val="00C864A4"/>
    <w:rsid w:val="00C86CA8"/>
    <w:rsid w:val="00C910BE"/>
    <w:rsid w:val="00C953D5"/>
    <w:rsid w:val="00C95D89"/>
    <w:rsid w:val="00C976FF"/>
    <w:rsid w:val="00CA2939"/>
    <w:rsid w:val="00CB0CF4"/>
    <w:rsid w:val="00CB411E"/>
    <w:rsid w:val="00CB4154"/>
    <w:rsid w:val="00CB52EA"/>
    <w:rsid w:val="00CB6914"/>
    <w:rsid w:val="00CB783E"/>
    <w:rsid w:val="00CB7858"/>
    <w:rsid w:val="00CC5696"/>
    <w:rsid w:val="00CC6333"/>
    <w:rsid w:val="00CD1D7A"/>
    <w:rsid w:val="00CD395E"/>
    <w:rsid w:val="00CD67D4"/>
    <w:rsid w:val="00CE63DE"/>
    <w:rsid w:val="00CE7A55"/>
    <w:rsid w:val="00CF05CE"/>
    <w:rsid w:val="00CF17E1"/>
    <w:rsid w:val="00CF3895"/>
    <w:rsid w:val="00CF3B5C"/>
    <w:rsid w:val="00D004FF"/>
    <w:rsid w:val="00D01D97"/>
    <w:rsid w:val="00D0458A"/>
    <w:rsid w:val="00D04B08"/>
    <w:rsid w:val="00D05436"/>
    <w:rsid w:val="00D05A56"/>
    <w:rsid w:val="00D06375"/>
    <w:rsid w:val="00D06545"/>
    <w:rsid w:val="00D072CD"/>
    <w:rsid w:val="00D142D9"/>
    <w:rsid w:val="00D1500F"/>
    <w:rsid w:val="00D15FAC"/>
    <w:rsid w:val="00D1783E"/>
    <w:rsid w:val="00D17989"/>
    <w:rsid w:val="00D32517"/>
    <w:rsid w:val="00D35A4E"/>
    <w:rsid w:val="00D36D53"/>
    <w:rsid w:val="00D51546"/>
    <w:rsid w:val="00D60AC6"/>
    <w:rsid w:val="00D61491"/>
    <w:rsid w:val="00D65848"/>
    <w:rsid w:val="00D6614A"/>
    <w:rsid w:val="00D662A8"/>
    <w:rsid w:val="00D71E18"/>
    <w:rsid w:val="00D73C0F"/>
    <w:rsid w:val="00D73C25"/>
    <w:rsid w:val="00D77DB4"/>
    <w:rsid w:val="00D85838"/>
    <w:rsid w:val="00D86583"/>
    <w:rsid w:val="00D87F39"/>
    <w:rsid w:val="00D90EBF"/>
    <w:rsid w:val="00D914E2"/>
    <w:rsid w:val="00D91AA4"/>
    <w:rsid w:val="00D952D7"/>
    <w:rsid w:val="00D9720C"/>
    <w:rsid w:val="00DA3291"/>
    <w:rsid w:val="00DA7959"/>
    <w:rsid w:val="00DB0C71"/>
    <w:rsid w:val="00DB1222"/>
    <w:rsid w:val="00DB1D0A"/>
    <w:rsid w:val="00DB361A"/>
    <w:rsid w:val="00DB370D"/>
    <w:rsid w:val="00DB4D07"/>
    <w:rsid w:val="00DB5C40"/>
    <w:rsid w:val="00DC0FD3"/>
    <w:rsid w:val="00DC2127"/>
    <w:rsid w:val="00DC4EE4"/>
    <w:rsid w:val="00DD05AD"/>
    <w:rsid w:val="00DD1A96"/>
    <w:rsid w:val="00DD2F48"/>
    <w:rsid w:val="00DD5758"/>
    <w:rsid w:val="00DD689F"/>
    <w:rsid w:val="00DD6F04"/>
    <w:rsid w:val="00DE0983"/>
    <w:rsid w:val="00DE48C7"/>
    <w:rsid w:val="00DE69F5"/>
    <w:rsid w:val="00DF01AC"/>
    <w:rsid w:val="00DF1624"/>
    <w:rsid w:val="00DF1D8A"/>
    <w:rsid w:val="00E047C9"/>
    <w:rsid w:val="00E11017"/>
    <w:rsid w:val="00E110B0"/>
    <w:rsid w:val="00E1496F"/>
    <w:rsid w:val="00E153B6"/>
    <w:rsid w:val="00E22068"/>
    <w:rsid w:val="00E22DE2"/>
    <w:rsid w:val="00E24772"/>
    <w:rsid w:val="00E25D4C"/>
    <w:rsid w:val="00E306A4"/>
    <w:rsid w:val="00E32BF2"/>
    <w:rsid w:val="00E332B1"/>
    <w:rsid w:val="00E355FB"/>
    <w:rsid w:val="00E374B1"/>
    <w:rsid w:val="00E438B7"/>
    <w:rsid w:val="00E4539D"/>
    <w:rsid w:val="00E47CD1"/>
    <w:rsid w:val="00E5004A"/>
    <w:rsid w:val="00E51013"/>
    <w:rsid w:val="00E51254"/>
    <w:rsid w:val="00E51999"/>
    <w:rsid w:val="00E53670"/>
    <w:rsid w:val="00E56C2C"/>
    <w:rsid w:val="00E5779C"/>
    <w:rsid w:val="00E6169A"/>
    <w:rsid w:val="00E63B8A"/>
    <w:rsid w:val="00E64983"/>
    <w:rsid w:val="00E649EC"/>
    <w:rsid w:val="00E6749D"/>
    <w:rsid w:val="00E67ED2"/>
    <w:rsid w:val="00E73D27"/>
    <w:rsid w:val="00E83FC0"/>
    <w:rsid w:val="00E84955"/>
    <w:rsid w:val="00E866C4"/>
    <w:rsid w:val="00E91895"/>
    <w:rsid w:val="00E9215C"/>
    <w:rsid w:val="00E92F0A"/>
    <w:rsid w:val="00E96AB6"/>
    <w:rsid w:val="00E97D7A"/>
    <w:rsid w:val="00EA1B84"/>
    <w:rsid w:val="00EA2837"/>
    <w:rsid w:val="00EA511E"/>
    <w:rsid w:val="00EA5915"/>
    <w:rsid w:val="00EA6C54"/>
    <w:rsid w:val="00EB069B"/>
    <w:rsid w:val="00EB1E2F"/>
    <w:rsid w:val="00EB3BFE"/>
    <w:rsid w:val="00EC263A"/>
    <w:rsid w:val="00EC3E42"/>
    <w:rsid w:val="00EC49A5"/>
    <w:rsid w:val="00EC5687"/>
    <w:rsid w:val="00EC69C7"/>
    <w:rsid w:val="00ED09C5"/>
    <w:rsid w:val="00ED3133"/>
    <w:rsid w:val="00ED4D77"/>
    <w:rsid w:val="00EE34F0"/>
    <w:rsid w:val="00EE59B1"/>
    <w:rsid w:val="00EE6EE2"/>
    <w:rsid w:val="00EF3588"/>
    <w:rsid w:val="00EF7749"/>
    <w:rsid w:val="00F06215"/>
    <w:rsid w:val="00F109EF"/>
    <w:rsid w:val="00F13066"/>
    <w:rsid w:val="00F13A1D"/>
    <w:rsid w:val="00F15881"/>
    <w:rsid w:val="00F224B0"/>
    <w:rsid w:val="00F269D4"/>
    <w:rsid w:val="00F3752C"/>
    <w:rsid w:val="00F40C38"/>
    <w:rsid w:val="00F4197C"/>
    <w:rsid w:val="00F449DA"/>
    <w:rsid w:val="00F46080"/>
    <w:rsid w:val="00F52162"/>
    <w:rsid w:val="00F55EAE"/>
    <w:rsid w:val="00F55F26"/>
    <w:rsid w:val="00F5625C"/>
    <w:rsid w:val="00F66857"/>
    <w:rsid w:val="00F71427"/>
    <w:rsid w:val="00F7288E"/>
    <w:rsid w:val="00F740F3"/>
    <w:rsid w:val="00F75F17"/>
    <w:rsid w:val="00F808A1"/>
    <w:rsid w:val="00F832E5"/>
    <w:rsid w:val="00F83D55"/>
    <w:rsid w:val="00F86AA0"/>
    <w:rsid w:val="00F877FD"/>
    <w:rsid w:val="00F87BEE"/>
    <w:rsid w:val="00F908B4"/>
    <w:rsid w:val="00F9198F"/>
    <w:rsid w:val="00F92B6C"/>
    <w:rsid w:val="00F933E8"/>
    <w:rsid w:val="00F95E55"/>
    <w:rsid w:val="00F968A5"/>
    <w:rsid w:val="00FA16D1"/>
    <w:rsid w:val="00FA77FE"/>
    <w:rsid w:val="00FB0210"/>
    <w:rsid w:val="00FB25F6"/>
    <w:rsid w:val="00FB5C22"/>
    <w:rsid w:val="00FB7D6D"/>
    <w:rsid w:val="00FC45C9"/>
    <w:rsid w:val="00FD046D"/>
    <w:rsid w:val="00FD089B"/>
    <w:rsid w:val="00FD3FC3"/>
    <w:rsid w:val="00FE2B98"/>
    <w:rsid w:val="00FE5227"/>
    <w:rsid w:val="00FE693F"/>
    <w:rsid w:val="00FF1B9B"/>
    <w:rsid w:val="00FF1D52"/>
    <w:rsid w:val="00FF2D4B"/>
    <w:rsid w:val="00FF5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B9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apple-converted-space">
    <w:name w:val="apple-converted-space"/>
    <w:basedOn w:val="a0"/>
  </w:style>
  <w:style w:type="paragraph" w:styleId="a4">
    <w:name w:val="Normal (Web)"/>
    <w:basedOn w:val="a"/>
    <w:uiPriority w:val="9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pPr>
      <w:widowControl/>
      <w:wordWrap/>
      <w:autoSpaceDE/>
      <w:autoSpaceDN/>
      <w:snapToGrid w:val="0"/>
      <w:spacing w:line="384" w:lineRule="auto"/>
      <w:ind w:left="465" w:hanging="357"/>
    </w:pPr>
    <w:rPr>
      <w:rFonts w:hAnsi="바탕" w:cs="굴림"/>
      <w:color w:val="000000"/>
      <w:kern w:val="0"/>
      <w:szCs w:val="20"/>
    </w:rPr>
  </w:style>
  <w:style w:type="table" w:styleId="a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Strong"/>
    <w:qFormat/>
    <w:rPr>
      <w:b/>
      <w:bCs/>
    </w:rPr>
  </w:style>
  <w:style w:type="paragraph" w:styleId="a8">
    <w:name w:val="header"/>
    <w:basedOn w:val="a"/>
    <w:link w:val="Char"/>
    <w:uiPriority w:val="99"/>
    <w:unhideWhenUsed/>
    <w:rsid w:val="00E153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E153B6"/>
    <w:rPr>
      <w:rFonts w:ascii="바탕"/>
      <w:kern w:val="2"/>
      <w:szCs w:val="24"/>
    </w:rPr>
  </w:style>
  <w:style w:type="paragraph" w:styleId="a9">
    <w:name w:val="Balloon Text"/>
    <w:basedOn w:val="a"/>
    <w:link w:val="Char0"/>
    <w:uiPriority w:val="99"/>
    <w:semiHidden/>
    <w:unhideWhenUsed/>
    <w:rsid w:val="00226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9"/>
    <w:uiPriority w:val="99"/>
    <w:semiHidden/>
    <w:rsid w:val="002266F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E51013"/>
    <w:pPr>
      <w:ind w:leftChars="400" w:left="800"/>
    </w:pPr>
  </w:style>
  <w:style w:type="character" w:styleId="ab">
    <w:name w:val="Hyperlink"/>
    <w:basedOn w:val="a0"/>
    <w:uiPriority w:val="99"/>
    <w:unhideWhenUsed/>
    <w:rsid w:val="00D90EBF"/>
    <w:rPr>
      <w:color w:val="0563C1" w:themeColor="hyperlink"/>
      <w:u w:val="single"/>
    </w:rPr>
  </w:style>
  <w:style w:type="paragraph" w:styleId="ac">
    <w:name w:val="No Spacing"/>
    <w:uiPriority w:val="1"/>
    <w:qFormat/>
    <w:rsid w:val="0070629E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B9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apple-converted-space">
    <w:name w:val="apple-converted-space"/>
    <w:basedOn w:val="a0"/>
  </w:style>
  <w:style w:type="paragraph" w:styleId="a4">
    <w:name w:val="Normal (Web)"/>
    <w:basedOn w:val="a"/>
    <w:uiPriority w:val="9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pPr>
      <w:widowControl/>
      <w:wordWrap/>
      <w:autoSpaceDE/>
      <w:autoSpaceDN/>
      <w:snapToGrid w:val="0"/>
      <w:spacing w:line="384" w:lineRule="auto"/>
      <w:ind w:left="465" w:hanging="357"/>
    </w:pPr>
    <w:rPr>
      <w:rFonts w:hAnsi="바탕" w:cs="굴림"/>
      <w:color w:val="000000"/>
      <w:kern w:val="0"/>
      <w:szCs w:val="20"/>
    </w:rPr>
  </w:style>
  <w:style w:type="table" w:styleId="a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Strong"/>
    <w:qFormat/>
    <w:rPr>
      <w:b/>
      <w:bCs/>
    </w:rPr>
  </w:style>
  <w:style w:type="paragraph" w:styleId="a8">
    <w:name w:val="header"/>
    <w:basedOn w:val="a"/>
    <w:link w:val="Char"/>
    <w:uiPriority w:val="99"/>
    <w:unhideWhenUsed/>
    <w:rsid w:val="00E153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E153B6"/>
    <w:rPr>
      <w:rFonts w:ascii="바탕"/>
      <w:kern w:val="2"/>
      <w:szCs w:val="24"/>
    </w:rPr>
  </w:style>
  <w:style w:type="paragraph" w:styleId="a9">
    <w:name w:val="Balloon Text"/>
    <w:basedOn w:val="a"/>
    <w:link w:val="Char0"/>
    <w:uiPriority w:val="99"/>
    <w:semiHidden/>
    <w:unhideWhenUsed/>
    <w:rsid w:val="00226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9"/>
    <w:uiPriority w:val="99"/>
    <w:semiHidden/>
    <w:rsid w:val="002266F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E51013"/>
    <w:pPr>
      <w:ind w:leftChars="400" w:left="800"/>
    </w:pPr>
  </w:style>
  <w:style w:type="character" w:styleId="ab">
    <w:name w:val="Hyperlink"/>
    <w:basedOn w:val="a0"/>
    <w:uiPriority w:val="99"/>
    <w:unhideWhenUsed/>
    <w:rsid w:val="00D90EBF"/>
    <w:rPr>
      <w:color w:val="0563C1" w:themeColor="hyperlink"/>
      <w:u w:val="single"/>
    </w:rPr>
  </w:style>
  <w:style w:type="paragraph" w:styleId="ac">
    <w:name w:val="No Spacing"/>
    <w:uiPriority w:val="1"/>
    <w:qFormat/>
    <w:rsid w:val="0070629E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ecenat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66F44-864A-48A1-9268-8CE20983C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2021-07-20T10:18:00Z</cp:lastPrinted>
  <dcterms:created xsi:type="dcterms:W3CDTF">2024-08-26T04:34:00Z</dcterms:created>
  <dcterms:modified xsi:type="dcterms:W3CDTF">2024-09-02T11:20:00Z</dcterms:modified>
</cp:coreProperties>
</file>