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C4684" w14:textId="55EF7569" w:rsidR="009B064D" w:rsidRDefault="009B064D" w:rsidP="009B064D">
      <w:pPr>
        <w:spacing w:before="240" w:after="240"/>
      </w:pPr>
      <w:r>
        <w:rPr>
          <w:rFonts w:hint="eastAsia"/>
          <w:b/>
          <w:bCs/>
          <w:color w:val="000000"/>
        </w:rPr>
        <w:t>*참고 자료: 하이퍼커넥트 국제 논문 발표 및 수상 이력</w:t>
      </w:r>
      <w:r>
        <w:rPr>
          <w:rFonts w:hint="eastAsia"/>
          <w:color w:val="000000"/>
        </w:rPr>
        <w:t> 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8145"/>
      </w:tblGrid>
      <w:tr w:rsidR="009B064D" w14:paraId="12252BF2" w14:textId="77777777" w:rsidTr="0017511F">
        <w:trPr>
          <w:trHeight w:val="1035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B6A0D51" w14:textId="77777777" w:rsidR="009B064D" w:rsidRDefault="009B064D" w:rsidP="00B42F79">
            <w:pPr>
              <w:pStyle w:val="ad"/>
              <w:spacing w:before="240" w:beforeAutospacing="0" w:after="24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>분야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8DD4B0" w14:textId="77777777" w:rsidR="009B064D" w:rsidRDefault="009B064D" w:rsidP="00B42F79">
            <w:pPr>
              <w:pStyle w:val="ad"/>
              <w:spacing w:before="240" w:beforeAutospacing="0" w:after="24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 xml:space="preserve">발표 논문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>주제</w:t>
            </w:r>
            <w:r>
              <w:rPr>
                <w:rFonts w:ascii="Microsoft YaHei" w:eastAsia="Microsoft YaHei" w:hAnsi="Microsoft YaHei" w:hint="eastAsia"/>
                <w:b/>
                <w:bCs/>
                <w:color w:val="000000"/>
                <w:sz w:val="22"/>
                <w:szCs w:val="22"/>
              </w:rPr>
              <w:t>・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>수상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 xml:space="preserve"> 내역</w:t>
            </w:r>
          </w:p>
        </w:tc>
      </w:tr>
      <w:tr w:rsidR="009B064D" w14:paraId="72C2FBC9" w14:textId="77777777" w:rsidTr="0017511F">
        <w:trPr>
          <w:trHeight w:val="2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13ABBF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영상 처리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08725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글로벌 최고 수준의 패턴인식 분야 컨퍼런스 ‘CVPR 2021’</w:t>
            </w:r>
          </w:p>
          <w:p w14:paraId="773D583A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롱테일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이미지 분류 문제 해결 방안(Disentangling Label Distribution for Long-tailed Visual Recognition)</w:t>
            </w:r>
          </w:p>
          <w:p w14:paraId="076E9558" w14:textId="77777777" w:rsidR="009B064D" w:rsidRDefault="009B064D" w:rsidP="00B42F79">
            <w:pPr>
              <w:rPr>
                <w:rFonts w:ascii="굴림" w:hAnsi="굴림" w:cs="굴림"/>
              </w:rPr>
            </w:pPr>
          </w:p>
          <w:p w14:paraId="38641694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국제 저전력 이미지 인식 챌린지 ‘제 4회 LPIRC Track1’ 준우승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LPIRC(Low-Power Image Recognition </w:t>
            </w:r>
            <w:proofErr w:type="gram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Challenge;저전력</w:t>
            </w:r>
            <w:proofErr w:type="gram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이미지 인식 챌린지) 준우승을 통해 선도적인 모바일 비전(딥러닝) 기술력 입증</w:t>
            </w:r>
          </w:p>
        </w:tc>
      </w:tr>
      <w:tr w:rsidR="009B064D" w14:paraId="1749F980" w14:textId="77777777" w:rsidTr="0017511F">
        <w:trPr>
          <w:trHeight w:val="2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424DEC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자연어 </w:t>
            </w:r>
          </w:p>
          <w:p w14:paraId="33B432F9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처리</w:t>
            </w:r>
          </w:p>
          <w:p w14:paraId="231444F0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(NLP)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A573CB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자연어처리 분야 최고 국제학회 ‘EMNLP 2022’</w:t>
            </w:r>
          </w:p>
          <w:p w14:paraId="75580CF5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‘대화 생성 모델의 의미 다양성 측정 및 개선(Measuring and Improving Semantic Diversity of Dialogue Generation)’ </w:t>
            </w:r>
          </w:p>
          <w:p w14:paraId="4DF60784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</w:t>
            </w:r>
          </w:p>
          <w:p w14:paraId="728B3E2C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세계 최고 권위 자연어처리 학회 'NAACL 2022'</w:t>
            </w:r>
          </w:p>
          <w:p w14:paraId="62DD1B6A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선호하는 캐릭터 만나기: 간단한 발화로 가상 캐릭터를 따라하는 오픈 도메인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챗봇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(Meet Your Favorite Character: Open-domain Chatbot Mimicking Fictional Characters with only a Few Utterances)</w:t>
            </w:r>
          </w:p>
          <w:p w14:paraId="57718E0B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</w:t>
            </w:r>
          </w:p>
          <w:p w14:paraId="3A632259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세계 최고 자연어처리 학회 ‘ACL 2022' 워크샵</w:t>
            </w:r>
          </w:p>
          <w:p w14:paraId="08298ED2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오픈도메인 대화에서 예제 기반 응답 생성에 대한 이해와 성능 향상을 위한 방법(Understanding and Improving the Exemplar-based Generation for Open-domain Conversation)</w:t>
            </w:r>
          </w:p>
          <w:p w14:paraId="3D58C3A3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</w:t>
            </w:r>
          </w:p>
          <w:p w14:paraId="11562AA5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자연어처리 분야 최고 국제학회 ‘EMNLP 2021’</w:t>
            </w:r>
          </w:p>
          <w:p w14:paraId="31AEBB08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효율적인 일상 대화를 위한 대규모 생성 모델에서 검색 모델로의 지식 증류 기법(Distilling the Knowledge of Large-scale Generative Models into Retrieval Models for Efficient Open-domain Conversation)</w:t>
            </w:r>
          </w:p>
        </w:tc>
      </w:tr>
      <w:tr w:rsidR="009B064D" w14:paraId="425B8162" w14:textId="77777777" w:rsidTr="0017511F">
        <w:trPr>
          <w:trHeight w:val="2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F563F1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음성 처리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07D01E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세계 최고 권위의 음성신호처리 학회 'ICASSP 2022'</w:t>
            </w:r>
          </w:p>
          <w:p w14:paraId="26C7F840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온디바이스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오디오 분류를 위한 시간적 지식 증류 기법(Temporal Knowledge Distillation for On-device Audio Classification)’ 논문 채택 및 발표</w:t>
            </w:r>
          </w:p>
          <w:p w14:paraId="608B718F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09071A2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음성 언어 처리 분야의 세계 최고 권위의 '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인터스피치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’(INTERSPEECH) 2019, 2020</w:t>
            </w:r>
          </w:p>
          <w:p w14:paraId="20644944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2년 연속 음성 인식 기반 키워드 검출, 음성 합성 등 음성 분야 AI 연구 성과 </w:t>
            </w:r>
          </w:p>
        </w:tc>
      </w:tr>
      <w:tr w:rsidR="009B064D" w14:paraId="304044DC" w14:textId="77777777" w:rsidTr="0017511F">
        <w:trPr>
          <w:trHeight w:val="2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7F519C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lastRenderedPageBreak/>
              <w:t>데이터</w:t>
            </w:r>
          </w:p>
          <w:p w14:paraId="6E6AB2AC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마이닝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556AFF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세계 최고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데이터마이닝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학회 ‘WSDM 2023’</w:t>
            </w:r>
          </w:p>
          <w:p w14:paraId="7DF66B82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임계값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최적화를 통한 여러 하위 작업의 신뢰할 수 있는 결정: 자연 상태에서의 콘텐츠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모더레이션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(Reliable Decision from Multiple Subtasks through Threshold Optimization: Content Moderation in the Wild)</w:t>
            </w:r>
          </w:p>
          <w:p w14:paraId="7187673D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</w:t>
            </w:r>
          </w:p>
          <w:p w14:paraId="729089AA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세계 최고의 딥러닝 컨퍼런스 ‘ICLR 2021’ 워크샵</w:t>
            </w:r>
          </w:p>
          <w:p w14:paraId="2DFE3E5D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클릭률을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효과적으로 예측하는 모델(Efficient Click-Through Rate Prediction for Developing Countries via Tabular Learning) </w:t>
            </w:r>
          </w:p>
          <w:p w14:paraId="0DAB3627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7C492AC4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세계 최고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데이터마이닝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학회 ‘ICDM 2021’ 워크샵</w:t>
            </w:r>
          </w:p>
          <w:p w14:paraId="1DFA8EAD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임베딩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정규화 :</w:t>
            </w:r>
            <w:proofErr w:type="gram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클릭률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예측을 위한 중요도 보존이 가능한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피쳐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 xml:space="preserve"> 정규화(Embedding Normalization: Significance Preserving Feature Normalization for Click-Through Rate Prediction) 논문 발표 및 베스트 페이퍼(Best Paper Award) 어워드 수상</w:t>
            </w:r>
          </w:p>
        </w:tc>
      </w:tr>
      <w:tr w:rsidR="009B064D" w14:paraId="76594A4B" w14:textId="77777777" w:rsidTr="0017511F">
        <w:trPr>
          <w:trHeight w:val="2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9E86BD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비전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3B9D4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세계 최고 컴퓨터 과학 분야 학회 ‘ICCV 2023’</w:t>
            </w:r>
          </w:p>
          <w:p w14:paraId="1C1CEA8F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TiDAL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: 효율적인 학습 과정의 모델 행동에 기반한 액티브 러닝 기법(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TiDAL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FFF"/>
              </w:rPr>
              <w:t>: Learning Training Dynamics for Active Learning)</w:t>
            </w:r>
          </w:p>
          <w:p w14:paraId="1C5F430C" w14:textId="77777777" w:rsidR="009B064D" w:rsidRDefault="009B064D" w:rsidP="00B42F79">
            <w:pPr>
              <w:rPr>
                <w:rFonts w:ascii="굴림" w:hAnsi="굴림" w:cs="굴림"/>
              </w:rPr>
            </w:pPr>
          </w:p>
          <w:p w14:paraId="0D9BE7B3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세계 최고의 영상 처리 컨퍼런스 ‘ECCV 2022’</w:t>
            </w:r>
          </w:p>
          <w:p w14:paraId="31146451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레이블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오교정을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방지하는 효율적인 전이행렬 추정을 통한 노이즈 레이블 학습(Learning with Noisy Labels by Efficient Transition Matrix Estimation to Combat Label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Miscorrection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)</w:t>
            </w:r>
          </w:p>
        </w:tc>
      </w:tr>
      <w:tr w:rsidR="009B064D" w14:paraId="5F4A2FC9" w14:textId="77777777" w:rsidTr="0017511F">
        <w:trPr>
          <w:trHeight w:val="2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841B67" w14:textId="77777777" w:rsidR="009B064D" w:rsidRDefault="009B064D" w:rsidP="00B42F7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보안</w:t>
            </w:r>
          </w:p>
        </w:tc>
        <w:tc>
          <w:tcPr>
            <w:tcW w:w="14515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1C1783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‘2021 해킹방어대회(HDCON)’</w:t>
            </w:r>
          </w:p>
          <w:p w14:paraId="65BEAEF1" w14:textId="77777777" w:rsidR="009B064D" w:rsidRDefault="009B064D" w:rsidP="00B42F79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스마트공장을 추진하는 제조기업의 보안 강화 방안 발표 및 우수상 수상</w:t>
            </w:r>
          </w:p>
        </w:tc>
      </w:tr>
    </w:tbl>
    <w:p w14:paraId="3C1822DD" w14:textId="77777777" w:rsidR="009B064D" w:rsidRDefault="009B064D" w:rsidP="009B064D"/>
    <w:p w14:paraId="04FE40E5" w14:textId="77777777" w:rsidR="009B064D" w:rsidRDefault="009B064D" w:rsidP="009B064D">
      <w:pPr>
        <w:jc w:val="center"/>
      </w:pPr>
      <w:r>
        <w:t>###</w:t>
      </w:r>
    </w:p>
    <w:p w14:paraId="290C450B" w14:textId="77777777" w:rsidR="009B064D" w:rsidRPr="00486F68" w:rsidRDefault="009B064D" w:rsidP="009B064D">
      <w:pPr>
        <w:widowControl/>
        <w:wordWrap/>
        <w:autoSpaceDE/>
        <w:spacing w:before="240" w:after="240" w:line="240" w:lineRule="auto"/>
      </w:pPr>
      <w:r w:rsidRPr="00486F68">
        <w:rPr>
          <w:rFonts w:hint="eastAsia"/>
        </w:rPr>
        <w:t>한국에</w:t>
      </w:r>
      <w:r w:rsidRPr="00486F68">
        <w:t xml:space="preserve"> 본사를 둔 하이퍼커넥트는 2014년 설립된 글로벌 영상 스트리밍 플랫폼 기업으로, 비디오 커뮤니케이션과 AI 분야에서 세계 수준의 실력과 경험을 보유하고 있다. 현재 직원 규모는 300명 이상이다. 이 중 약 절반이 엔지니어로 구성되어 있으며, 최고 수준의 기술력을 가지고 있다. 하이퍼커넥트의 대표 서비스 ‘아자르’는 전 세계에서 18개 언어로 서비스를 제공하며 글로벌 이용자 비중이 99%에 달하는 대표적인 글로벌 영상 메신저로 자리매김했다. 자회</w:t>
      </w:r>
      <w:r w:rsidRPr="00486F68">
        <w:rPr>
          <w:rFonts w:hint="eastAsia"/>
        </w:rPr>
        <w:t>사</w:t>
      </w:r>
      <w:r w:rsidRPr="00486F68">
        <w:t xml:space="preserve"> </w:t>
      </w:r>
      <w:proofErr w:type="spellStart"/>
      <w:r w:rsidRPr="00486F68">
        <w:t>무브패스트컴퍼니를</w:t>
      </w:r>
      <w:proofErr w:type="spellEnd"/>
      <w:r w:rsidRPr="00486F68">
        <w:t xml:space="preserve"> 통해 서비스 중인 소셜 라이브 스트리밍 서비스 ‘</w:t>
      </w:r>
      <w:proofErr w:type="spellStart"/>
      <w:r w:rsidRPr="00486F68">
        <w:t>하쿠나</w:t>
      </w:r>
      <w:proofErr w:type="spellEnd"/>
      <w:r w:rsidRPr="00486F68">
        <w:t xml:space="preserve"> 라이브'는 한국을 비롯해 일본, 인도, 동남아, 터키 등 50개 국가에서 서비스 중이다.</w:t>
      </w:r>
    </w:p>
    <w:p w14:paraId="33C47619" w14:textId="77777777" w:rsidR="00023302" w:rsidRPr="009B064D" w:rsidRDefault="00023302" w:rsidP="009B064D">
      <w:pPr>
        <w:widowControl/>
        <w:spacing w:before="240" w:after="240" w:line="240" w:lineRule="auto"/>
      </w:pPr>
    </w:p>
    <w:sectPr w:rsidR="00023302" w:rsidRPr="009B064D">
      <w:headerReference w:type="default" r:id="rId8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2F9B5" w14:textId="77777777" w:rsidR="00627D37" w:rsidRDefault="00627D37">
      <w:pPr>
        <w:spacing w:after="0" w:line="240" w:lineRule="auto"/>
      </w:pPr>
      <w:r>
        <w:separator/>
      </w:r>
    </w:p>
  </w:endnote>
  <w:endnote w:type="continuationSeparator" w:id="0">
    <w:p w14:paraId="4900117A" w14:textId="77777777" w:rsidR="00627D37" w:rsidRDefault="00627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70C89A" w14:textId="77777777" w:rsidR="00627D37" w:rsidRDefault="00627D37">
      <w:pPr>
        <w:spacing w:after="0" w:line="240" w:lineRule="auto"/>
      </w:pPr>
      <w:r>
        <w:separator/>
      </w:r>
    </w:p>
  </w:footnote>
  <w:footnote w:type="continuationSeparator" w:id="0">
    <w:p w14:paraId="2C73D891" w14:textId="77777777" w:rsidR="00627D37" w:rsidRDefault="00627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3CB81" w14:textId="77777777" w:rsidR="00023302" w:rsidRDefault="007D4437">
    <w:pPr>
      <w:jc w:val="right"/>
    </w:pPr>
    <w:r>
      <w:rPr>
        <w:noProof/>
      </w:rPr>
      <w:drawing>
        <wp:inline distT="114300" distB="114300" distL="114300" distR="114300" wp14:anchorId="15CEBB27" wp14:editId="36EE7C38">
          <wp:extent cx="1538288" cy="35518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8288" cy="3551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927D4D"/>
    <w:multiLevelType w:val="multilevel"/>
    <w:tmpl w:val="72361CEA"/>
    <w:lvl w:ilvl="0">
      <w:start w:val="1"/>
      <w:numFmt w:val="bullet"/>
      <w:lvlText w:val="●"/>
      <w:lvlJc w:val="left"/>
      <w:pPr>
        <w:ind w:left="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320" w:hanging="44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760" w:hanging="44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00" w:hanging="44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640" w:hanging="44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080" w:hanging="44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520" w:hanging="44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960" w:hanging="44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400" w:hanging="44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8136B41"/>
    <w:multiLevelType w:val="hybridMultilevel"/>
    <w:tmpl w:val="C6624CB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518861207">
    <w:abstractNumId w:val="0"/>
  </w:num>
  <w:num w:numId="2" w16cid:durableId="553811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302"/>
    <w:rsid w:val="00023302"/>
    <w:rsid w:val="00160D5A"/>
    <w:rsid w:val="0017511F"/>
    <w:rsid w:val="001C5BC7"/>
    <w:rsid w:val="001E0992"/>
    <w:rsid w:val="0029625A"/>
    <w:rsid w:val="002A1621"/>
    <w:rsid w:val="002D61F9"/>
    <w:rsid w:val="00397E11"/>
    <w:rsid w:val="003A10BB"/>
    <w:rsid w:val="003E74E9"/>
    <w:rsid w:val="00417D77"/>
    <w:rsid w:val="00492EE9"/>
    <w:rsid w:val="004E24C7"/>
    <w:rsid w:val="00523458"/>
    <w:rsid w:val="0052638F"/>
    <w:rsid w:val="00567E34"/>
    <w:rsid w:val="00627D37"/>
    <w:rsid w:val="006425A9"/>
    <w:rsid w:val="00695374"/>
    <w:rsid w:val="0079768C"/>
    <w:rsid w:val="007D4437"/>
    <w:rsid w:val="008208F4"/>
    <w:rsid w:val="008213D9"/>
    <w:rsid w:val="00866619"/>
    <w:rsid w:val="00871F67"/>
    <w:rsid w:val="0087720E"/>
    <w:rsid w:val="00913DC9"/>
    <w:rsid w:val="00983F3C"/>
    <w:rsid w:val="00987837"/>
    <w:rsid w:val="009A658F"/>
    <w:rsid w:val="009B064D"/>
    <w:rsid w:val="009E7B87"/>
    <w:rsid w:val="00A15848"/>
    <w:rsid w:val="00B45120"/>
    <w:rsid w:val="00B86040"/>
    <w:rsid w:val="00C31245"/>
    <w:rsid w:val="00C46DE5"/>
    <w:rsid w:val="00C736CD"/>
    <w:rsid w:val="00D106AF"/>
    <w:rsid w:val="00D77487"/>
    <w:rsid w:val="00ED0464"/>
    <w:rsid w:val="00F41D81"/>
    <w:rsid w:val="00F500A4"/>
    <w:rsid w:val="00FC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805921"/>
  <w15:docId w15:val="{BFB04BA9-DC3C-4057-A44E-CB33128A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01A7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01A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01A7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01A7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01A7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01A7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01A7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01A7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01A7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Char"/>
    <w:uiPriority w:val="10"/>
    <w:qFormat/>
    <w:rsid w:val="00501A7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Char">
    <w:name w:val="제목 1 Char"/>
    <w:basedOn w:val="a0"/>
    <w:link w:val="1"/>
    <w:uiPriority w:val="9"/>
    <w:rsid w:val="00501A7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01A7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01A7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501A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01A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01A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01A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01A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01A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Char">
    <w:name w:val="제목 Char"/>
    <w:basedOn w:val="a0"/>
    <w:link w:val="a3"/>
    <w:uiPriority w:val="10"/>
    <w:rsid w:val="00501A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jc w:val="center"/>
    </w:pPr>
    <w:rPr>
      <w:color w:val="595959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01A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01A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01A7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01A7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01A7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01A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01A7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01A7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50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d">
    <w:name w:val="Normal (Web)"/>
    <w:basedOn w:val="a"/>
    <w:uiPriority w:val="99"/>
    <w:semiHidden/>
    <w:unhideWhenUsed/>
    <w:rsid w:val="009B064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paragraph" w:styleId="ae">
    <w:name w:val="Revision"/>
    <w:hidden/>
    <w:uiPriority w:val="99"/>
    <w:semiHidden/>
    <w:rsid w:val="00D77487"/>
    <w:pPr>
      <w:widowControl/>
      <w:spacing w:after="0" w:line="240" w:lineRule="auto"/>
      <w:jc w:val="left"/>
    </w:pPr>
  </w:style>
  <w:style w:type="character" w:styleId="af">
    <w:name w:val="annotation reference"/>
    <w:basedOn w:val="a0"/>
    <w:uiPriority w:val="99"/>
    <w:semiHidden/>
    <w:unhideWhenUsed/>
    <w:rsid w:val="00A15848"/>
    <w:rPr>
      <w:sz w:val="18"/>
      <w:szCs w:val="18"/>
    </w:rPr>
  </w:style>
  <w:style w:type="paragraph" w:styleId="af0">
    <w:name w:val="annotation text"/>
    <w:basedOn w:val="a"/>
    <w:link w:val="Char3"/>
    <w:uiPriority w:val="99"/>
    <w:unhideWhenUsed/>
    <w:rsid w:val="00A15848"/>
    <w:pPr>
      <w:jc w:val="left"/>
    </w:pPr>
  </w:style>
  <w:style w:type="character" w:customStyle="1" w:styleId="Char3">
    <w:name w:val="메모 텍스트 Char"/>
    <w:basedOn w:val="a0"/>
    <w:link w:val="af0"/>
    <w:uiPriority w:val="99"/>
    <w:rsid w:val="00A15848"/>
  </w:style>
  <w:style w:type="paragraph" w:styleId="af1">
    <w:name w:val="annotation subject"/>
    <w:basedOn w:val="af0"/>
    <w:next w:val="af0"/>
    <w:link w:val="Char4"/>
    <w:uiPriority w:val="99"/>
    <w:semiHidden/>
    <w:unhideWhenUsed/>
    <w:rsid w:val="00A15848"/>
    <w:rPr>
      <w:b/>
      <w:bCs/>
    </w:rPr>
  </w:style>
  <w:style w:type="character" w:customStyle="1" w:styleId="Char4">
    <w:name w:val="메모 주제 Char"/>
    <w:basedOn w:val="Char3"/>
    <w:link w:val="af1"/>
    <w:uiPriority w:val="99"/>
    <w:semiHidden/>
    <w:rsid w:val="00A15848"/>
    <w:rPr>
      <w:b/>
      <w:bCs/>
    </w:rPr>
  </w:style>
  <w:style w:type="paragraph" w:styleId="af2">
    <w:name w:val="header"/>
    <w:basedOn w:val="a"/>
    <w:link w:val="Char5"/>
    <w:uiPriority w:val="99"/>
    <w:unhideWhenUsed/>
    <w:rsid w:val="00871F67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머리글 Char"/>
    <w:basedOn w:val="a0"/>
    <w:link w:val="af2"/>
    <w:uiPriority w:val="99"/>
    <w:rsid w:val="00871F67"/>
  </w:style>
  <w:style w:type="paragraph" w:styleId="af3">
    <w:name w:val="footer"/>
    <w:basedOn w:val="a"/>
    <w:link w:val="Char6"/>
    <w:uiPriority w:val="99"/>
    <w:unhideWhenUsed/>
    <w:rsid w:val="00871F67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바닥글 Char"/>
    <w:basedOn w:val="a0"/>
    <w:link w:val="af3"/>
    <w:uiPriority w:val="99"/>
    <w:rsid w:val="00871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97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UM7vNrSmd8okZ84c+UjE7JnR3g==">CgMxLjA4AHIhMTdBcFNrT0FKMlJvY0ZYRlFzb0Y0NzBEdVJzQXoxUnJX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Summer.P (Jungyeon) Park</dc:creator>
  <cp:lastModifiedBy>철승 양</cp:lastModifiedBy>
  <cp:revision>2</cp:revision>
  <dcterms:created xsi:type="dcterms:W3CDTF">2024-04-08T00:40:00Z</dcterms:created>
  <dcterms:modified xsi:type="dcterms:W3CDTF">2024-04-08T00:40:00Z</dcterms:modified>
  <cp:contentStatus/>
</cp:coreProperties>
</file>