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87A" w:rsidRDefault="00EF487A">
      <w:pPr>
        <w:pStyle w:val="a7"/>
        <w:rPr>
          <w:rFonts w:hint="default"/>
        </w:rPr>
      </w:pPr>
      <w:bookmarkStart w:id="0" w:name="_GoBack"/>
      <w:bookmarkEnd w:id="0"/>
    </w:p>
    <w:p w:rsidR="00EF487A" w:rsidRDefault="00F971DF">
      <w:pPr>
        <w:rPr>
          <w:rFonts w:ascii="바탕" w:eastAsia="바탕" w:hAnsi="바탕" w:cs="바탕"/>
          <w:color w:val="000000"/>
          <w:sz w:val="22"/>
          <w:szCs w:val="22"/>
          <w:u w:color="000000"/>
          <w:lang w:val="ko-KR" w:eastAsia="ko-KR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eastAsia="Arial Unicode MS" w:hAnsi="Arial Unicode MS" w:cs="Arial Unicode MS" w:hint="eastAsia"/>
          <w:color w:val="000000"/>
          <w:sz w:val="22"/>
          <w:szCs w:val="22"/>
          <w:u w:color="000000"/>
          <w:lang w:val="ko-KR" w:eastAsia="ko-KR"/>
          <w14:textOutline w14:w="12700" w14:cap="flat" w14:cmpd="sng" w14:algn="ctr">
            <w14:noFill/>
            <w14:prstDash w14:val="solid"/>
            <w14:miter w14:lim="400000"/>
          </w14:textOutline>
        </w:rPr>
        <w:t>참조</w:t>
      </w:r>
      <w:r>
        <w:rPr>
          <w:rFonts w:ascii="Helvetica Neue" w:eastAsia="Arial Unicode MS" w:hAnsi="Helvetica Neue" w:cs="Arial Unicode MS"/>
          <w:color w:val="000000"/>
          <w:sz w:val="22"/>
          <w:szCs w:val="22"/>
          <w:u w:color="000000"/>
          <w:lang w:val="ko-KR" w:eastAsia="ko-KR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EF487A" w:rsidRDefault="00EF487A">
      <w:pPr>
        <w:rPr>
          <w:rFonts w:ascii="바탕" w:eastAsia="바탕" w:hAnsi="바탕" w:cs="바탕"/>
          <w:color w:val="000000"/>
          <w:sz w:val="22"/>
          <w:szCs w:val="22"/>
          <w:u w:color="000000"/>
          <w:lang w:val="ko-KR" w:eastAsia="ko-K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F487A" w:rsidRDefault="00977086">
      <w:pPr>
        <w:pStyle w:val="a9"/>
        <w:rPr>
          <w:lang w:val="ko-KR"/>
        </w:rPr>
      </w:pPr>
      <w:hyperlink r:id="rId6" w:history="1">
        <w:r w:rsidR="00F971DF">
          <w:rPr>
            <w:rStyle w:val="Hyperlink0"/>
            <w:rFonts w:ascii="Arial Unicode MS" w:eastAsia="Arial Unicode MS" w:hAnsi="Arial Unicode MS" w:cs="Arial Unicode MS" w:hint="eastAsia"/>
          </w:rPr>
          <w:t>에스비씨엔</w:t>
        </w:r>
        <w:r w:rsidR="00F971DF">
          <w:rPr>
            <w:rStyle w:val="Hyperlink0"/>
            <w:rFonts w:eastAsia="Arial Unicode MS" w:cs="Arial Unicode MS"/>
          </w:rPr>
          <w:t>(SBCN)</w:t>
        </w:r>
      </w:hyperlink>
      <w:r w:rsidR="00F971DF">
        <w:rPr>
          <w:rFonts w:eastAsia="Arial Unicode MS" w:cs="Arial Unicode MS"/>
          <w:lang w:val="ko-KR"/>
        </w:rPr>
        <w:t xml:space="preserve"> www.sbcn.co.kr</w:t>
      </w:r>
      <w:r w:rsidR="00F971DF">
        <w:rPr>
          <w:lang w:val="ko-KR"/>
        </w:rPr>
        <w:br/>
      </w:r>
      <w:proofErr w:type="spellStart"/>
      <w:r w:rsidR="00F971DF">
        <w:rPr>
          <w:rFonts w:ascii="Arial Unicode MS" w:eastAsia="Arial Unicode MS" w:hAnsi="Arial Unicode MS" w:cs="Arial Unicode MS" w:hint="eastAsia"/>
          <w:lang w:val="ko-KR"/>
        </w:rPr>
        <w:t>에스비씨엔은</w:t>
      </w:r>
      <w:proofErr w:type="spellEnd"/>
      <w:r w:rsidR="00F971DF">
        <w:rPr>
          <w:rFonts w:eastAsia="Arial Unicode MS" w:cs="Arial Unicode MS"/>
        </w:rPr>
        <w:t xml:space="preserve"> </w:t>
      </w:r>
      <w:r w:rsidR="00F971DF">
        <w:rPr>
          <w:rFonts w:ascii="Arial Unicode MS" w:eastAsia="Arial Unicode MS" w:hAnsi="Arial Unicode MS" w:cs="Arial Unicode MS" w:hint="eastAsia"/>
          <w:lang w:val="ko-KR"/>
        </w:rPr>
        <w:t>금융</w:t>
      </w:r>
      <w:r w:rsidR="00F971DF">
        <w:rPr>
          <w:rFonts w:eastAsia="Arial Unicode MS" w:cs="Arial Unicode MS"/>
        </w:rPr>
        <w:t xml:space="preserve"> </w:t>
      </w:r>
      <w:r w:rsidR="00F971DF">
        <w:rPr>
          <w:rFonts w:ascii="Arial Unicode MS" w:eastAsia="Arial Unicode MS" w:hAnsi="Arial Unicode MS" w:cs="Arial Unicode MS" w:hint="eastAsia"/>
          <w:lang w:val="ko-KR"/>
        </w:rPr>
        <w:t>빅데이터</w:t>
      </w:r>
      <w:r w:rsidR="00F971DF">
        <w:rPr>
          <w:rFonts w:eastAsia="Arial Unicode MS" w:cs="Arial Unicode MS"/>
        </w:rPr>
        <w:t xml:space="preserve">, AI </w:t>
      </w:r>
      <w:r w:rsidR="00F971DF">
        <w:rPr>
          <w:rFonts w:ascii="Arial Unicode MS" w:eastAsia="Arial Unicode MS" w:hAnsi="Arial Unicode MS" w:cs="Arial Unicode MS" w:hint="eastAsia"/>
          <w:lang w:val="ko-KR"/>
        </w:rPr>
        <w:t>기반의</w:t>
      </w:r>
      <w:r w:rsidR="00F971DF">
        <w:rPr>
          <w:rFonts w:eastAsia="Arial Unicode MS" w:cs="Arial Unicode MS"/>
        </w:rPr>
        <w:t xml:space="preserve"> </w:t>
      </w:r>
      <w:r w:rsidR="00F971DF">
        <w:rPr>
          <w:rFonts w:ascii="Arial Unicode MS" w:eastAsia="Arial Unicode MS" w:hAnsi="Arial Unicode MS" w:cs="Arial Unicode MS" w:hint="eastAsia"/>
          <w:lang w:val="ko-KR"/>
        </w:rPr>
        <w:t>투자정보</w:t>
      </w:r>
      <w:r w:rsidR="00F971DF">
        <w:rPr>
          <w:rFonts w:eastAsia="Arial Unicode MS" w:cs="Arial Unicode MS"/>
        </w:rPr>
        <w:t xml:space="preserve"> </w:t>
      </w:r>
      <w:r w:rsidR="00F971DF">
        <w:rPr>
          <w:rFonts w:ascii="Arial Unicode MS" w:eastAsia="Arial Unicode MS" w:hAnsi="Arial Unicode MS" w:cs="Arial Unicode MS" w:hint="eastAsia"/>
          <w:lang w:val="ko-KR"/>
        </w:rPr>
        <w:t>콘텐츠</w:t>
      </w:r>
      <w:r w:rsidR="00F971DF">
        <w:rPr>
          <w:rFonts w:eastAsia="Arial Unicode MS" w:cs="Arial Unicode MS"/>
        </w:rPr>
        <w:t xml:space="preserve"> </w:t>
      </w:r>
      <w:r w:rsidR="00F971DF">
        <w:rPr>
          <w:rFonts w:ascii="Arial Unicode MS" w:eastAsia="Arial Unicode MS" w:hAnsi="Arial Unicode MS" w:cs="Arial Unicode MS" w:hint="eastAsia"/>
          <w:lang w:val="ko-KR"/>
        </w:rPr>
        <w:t>사업을</w:t>
      </w:r>
      <w:r w:rsidR="00F971DF">
        <w:rPr>
          <w:rFonts w:eastAsia="Arial Unicode MS" w:cs="Arial Unicode MS"/>
        </w:rPr>
        <w:t xml:space="preserve"> </w:t>
      </w:r>
      <w:r w:rsidR="00F971DF">
        <w:rPr>
          <w:rFonts w:ascii="Arial Unicode MS" w:eastAsia="Arial Unicode MS" w:hAnsi="Arial Unicode MS" w:cs="Arial Unicode MS" w:hint="eastAsia"/>
          <w:lang w:val="ko-KR"/>
        </w:rPr>
        <w:t>중심으로</w:t>
      </w:r>
      <w:r w:rsidR="00F971DF">
        <w:rPr>
          <w:rFonts w:eastAsia="Arial Unicode MS" w:cs="Arial Unicode MS"/>
        </w:rPr>
        <w:t xml:space="preserve"> </w:t>
      </w:r>
      <w:r w:rsidR="00F971DF">
        <w:rPr>
          <w:rFonts w:ascii="Arial Unicode MS" w:eastAsia="Arial Unicode MS" w:hAnsi="Arial Unicode MS" w:cs="Arial Unicode MS" w:hint="eastAsia"/>
          <w:lang w:val="ko-KR"/>
        </w:rPr>
        <w:t>국내</w:t>
      </w:r>
      <w:r w:rsidR="00F971DF">
        <w:rPr>
          <w:rFonts w:eastAsia="Arial Unicode MS" w:cs="Arial Unicode MS"/>
        </w:rPr>
        <w:t xml:space="preserve"> </w:t>
      </w:r>
      <w:r w:rsidR="00F971DF">
        <w:rPr>
          <w:rFonts w:ascii="Arial Unicode MS" w:eastAsia="Arial Unicode MS" w:hAnsi="Arial Unicode MS" w:cs="Arial Unicode MS" w:hint="eastAsia"/>
          <w:lang w:val="ko-KR"/>
        </w:rPr>
        <w:t>대형</w:t>
      </w:r>
      <w:r w:rsidR="00F971DF">
        <w:rPr>
          <w:rFonts w:eastAsia="Arial Unicode MS" w:cs="Arial Unicode MS"/>
        </w:rPr>
        <w:t xml:space="preserve"> </w:t>
      </w:r>
      <w:r w:rsidR="00F971DF">
        <w:rPr>
          <w:rFonts w:ascii="Arial Unicode MS" w:eastAsia="Arial Unicode MS" w:hAnsi="Arial Unicode MS" w:cs="Arial Unicode MS" w:hint="eastAsia"/>
          <w:lang w:val="ko-KR"/>
        </w:rPr>
        <w:t>증권사에</w:t>
      </w:r>
      <w:r w:rsidR="00F971DF">
        <w:rPr>
          <w:rFonts w:eastAsia="Arial Unicode MS" w:cs="Arial Unicode MS"/>
          <w:rtl/>
          <w:lang w:val="ar-SA"/>
        </w:rPr>
        <w:t xml:space="preserve"> “</w:t>
      </w:r>
      <w:proofErr w:type="spellStart"/>
      <w:r w:rsidR="00F971DF">
        <w:rPr>
          <w:rFonts w:ascii="Arial Unicode MS" w:eastAsia="Arial Unicode MS" w:hAnsi="Arial Unicode MS" w:cs="Arial Unicode MS" w:hint="eastAsia"/>
          <w:lang w:val="ko-KR"/>
        </w:rPr>
        <w:t>투자의달인</w:t>
      </w:r>
      <w:proofErr w:type="spellEnd"/>
      <w:r w:rsidR="00F971DF">
        <w:rPr>
          <w:rFonts w:eastAsia="Arial Unicode MS" w:cs="Arial Unicode MS"/>
        </w:rPr>
        <w:t xml:space="preserve">” </w:t>
      </w:r>
      <w:r w:rsidR="00F971DF">
        <w:rPr>
          <w:rFonts w:ascii="Arial Unicode MS" w:eastAsia="Arial Unicode MS" w:hAnsi="Arial Unicode MS" w:cs="Arial Unicode MS" w:hint="eastAsia"/>
          <w:lang w:val="ko-KR"/>
        </w:rPr>
        <w:t>서비스를</w:t>
      </w:r>
      <w:r w:rsidR="00F971DF">
        <w:rPr>
          <w:rFonts w:eastAsia="Arial Unicode MS" w:cs="Arial Unicode MS"/>
        </w:rPr>
        <w:t xml:space="preserve"> </w:t>
      </w:r>
      <w:r w:rsidR="00F971DF">
        <w:rPr>
          <w:rFonts w:ascii="Arial Unicode MS" w:eastAsia="Arial Unicode MS" w:hAnsi="Arial Unicode MS" w:cs="Arial Unicode MS" w:hint="eastAsia"/>
          <w:lang w:val="ko-KR"/>
        </w:rPr>
        <w:t>공급하면서</w:t>
      </w:r>
      <w:r w:rsidR="00F971DF">
        <w:rPr>
          <w:rFonts w:eastAsia="Arial Unicode MS" w:cs="Arial Unicode MS"/>
        </w:rPr>
        <w:t xml:space="preserve"> </w:t>
      </w:r>
      <w:r w:rsidR="00F971DF">
        <w:rPr>
          <w:rFonts w:ascii="Arial Unicode MS" w:eastAsia="Arial Unicode MS" w:hAnsi="Arial Unicode MS" w:cs="Arial Unicode MS" w:hint="eastAsia"/>
          <w:lang w:val="ko-KR"/>
        </w:rPr>
        <w:t>독자적으로</w:t>
      </w:r>
      <w:r w:rsidR="00F971DF">
        <w:rPr>
          <w:rFonts w:eastAsia="Arial Unicode MS" w:cs="Arial Unicode MS"/>
        </w:rPr>
        <w:t xml:space="preserve"> B2C </w:t>
      </w:r>
      <w:r w:rsidR="00F971DF">
        <w:rPr>
          <w:rFonts w:ascii="Arial Unicode MS" w:eastAsia="Arial Unicode MS" w:hAnsi="Arial Unicode MS" w:cs="Arial Unicode MS" w:hint="eastAsia"/>
          <w:lang w:val="ko-KR"/>
        </w:rPr>
        <w:t>종합투자정보</w:t>
      </w:r>
      <w:r w:rsidR="00F971DF">
        <w:rPr>
          <w:rFonts w:eastAsia="Arial Unicode MS" w:cs="Arial Unicode MS"/>
        </w:rPr>
        <w:t xml:space="preserve"> </w:t>
      </w:r>
      <w:r w:rsidR="00F971DF">
        <w:rPr>
          <w:rFonts w:ascii="Arial Unicode MS" w:eastAsia="Arial Unicode MS" w:hAnsi="Arial Unicode MS" w:cs="Arial Unicode MS" w:hint="eastAsia"/>
          <w:lang w:val="ko-KR"/>
        </w:rPr>
        <w:t>플랫폼인</w:t>
      </w:r>
      <w:r w:rsidR="00F971DF">
        <w:rPr>
          <w:rFonts w:eastAsia="Arial Unicode MS" w:cs="Arial Unicode MS"/>
          <w:rtl/>
          <w:lang w:val="ar-SA"/>
        </w:rPr>
        <w:t xml:space="preserve"> “</w:t>
      </w:r>
      <w:proofErr w:type="spellStart"/>
      <w:r w:rsidR="00F971DF">
        <w:rPr>
          <w:rFonts w:ascii="Arial Unicode MS" w:eastAsia="Arial Unicode MS" w:hAnsi="Arial Unicode MS" w:cs="Arial Unicode MS" w:hint="eastAsia"/>
          <w:lang w:val="ko-KR"/>
        </w:rPr>
        <w:t>투자의달인</w:t>
      </w:r>
      <w:proofErr w:type="spellEnd"/>
      <w:r w:rsidR="00F971DF">
        <w:rPr>
          <w:rFonts w:eastAsia="Arial Unicode MS" w:cs="Arial Unicode MS"/>
        </w:rPr>
        <w:t xml:space="preserve">” </w:t>
      </w:r>
      <w:r w:rsidR="00F971DF">
        <w:rPr>
          <w:rFonts w:ascii="Arial Unicode MS" w:eastAsia="Arial Unicode MS" w:hAnsi="Arial Unicode MS" w:cs="Arial Unicode MS" w:hint="eastAsia"/>
          <w:lang w:val="ko-KR"/>
        </w:rPr>
        <w:t>앱을</w:t>
      </w:r>
      <w:r w:rsidR="00F971DF">
        <w:rPr>
          <w:rFonts w:eastAsia="Arial Unicode MS" w:cs="Arial Unicode MS"/>
        </w:rPr>
        <w:t xml:space="preserve"> </w:t>
      </w:r>
      <w:r w:rsidR="00F971DF">
        <w:rPr>
          <w:rFonts w:ascii="Arial Unicode MS" w:eastAsia="Arial Unicode MS" w:hAnsi="Arial Unicode MS" w:cs="Arial Unicode MS" w:hint="eastAsia"/>
          <w:lang w:val="ko-KR"/>
        </w:rPr>
        <w:t>운영하고</w:t>
      </w:r>
      <w:r w:rsidR="00F971DF">
        <w:rPr>
          <w:rFonts w:eastAsia="Arial Unicode MS" w:cs="Arial Unicode MS"/>
        </w:rPr>
        <w:t xml:space="preserve"> </w:t>
      </w:r>
      <w:r w:rsidR="00F971DF">
        <w:rPr>
          <w:rFonts w:ascii="Arial Unicode MS" w:eastAsia="Arial Unicode MS" w:hAnsi="Arial Unicode MS" w:cs="Arial Unicode MS" w:hint="eastAsia"/>
          <w:lang w:val="ko-KR"/>
        </w:rPr>
        <w:t>있는</w:t>
      </w:r>
      <w:r w:rsidR="00F971DF">
        <w:rPr>
          <w:rFonts w:eastAsia="Arial Unicode MS" w:cs="Arial Unicode MS"/>
        </w:rPr>
        <w:t xml:space="preserve"> </w:t>
      </w:r>
      <w:proofErr w:type="spellStart"/>
      <w:r w:rsidR="00F971DF">
        <w:rPr>
          <w:rFonts w:ascii="Arial Unicode MS" w:eastAsia="Arial Unicode MS" w:hAnsi="Arial Unicode MS" w:cs="Arial Unicode MS" w:hint="eastAsia"/>
          <w:lang w:val="ko-KR"/>
        </w:rPr>
        <w:t>핀테크</w:t>
      </w:r>
      <w:proofErr w:type="spellEnd"/>
      <w:r w:rsidR="00F971DF">
        <w:rPr>
          <w:rFonts w:eastAsia="Arial Unicode MS" w:cs="Arial Unicode MS"/>
        </w:rPr>
        <w:t xml:space="preserve"> </w:t>
      </w:r>
      <w:r w:rsidR="00F971DF">
        <w:rPr>
          <w:rFonts w:ascii="Arial Unicode MS" w:eastAsia="Arial Unicode MS" w:hAnsi="Arial Unicode MS" w:cs="Arial Unicode MS" w:hint="eastAsia"/>
          <w:lang w:val="ko-KR"/>
        </w:rPr>
        <w:t>기업이다</w:t>
      </w:r>
      <w:r w:rsidR="00F971DF">
        <w:rPr>
          <w:rFonts w:eastAsia="Arial Unicode MS" w:cs="Arial Unicode MS"/>
        </w:rPr>
        <w:t>.</w:t>
      </w:r>
    </w:p>
    <w:p w:rsidR="00EF487A" w:rsidRDefault="00EF487A">
      <w:pPr>
        <w:pStyle w:val="a9"/>
        <w:rPr>
          <w:lang w:val="ko-KR"/>
        </w:rPr>
      </w:pPr>
    </w:p>
    <w:p w:rsidR="00EF487A" w:rsidRDefault="00977086">
      <w:pPr>
        <w:pStyle w:val="a9"/>
      </w:pPr>
      <w:hyperlink r:id="rId7" w:history="1">
        <w:r w:rsidR="00F971DF">
          <w:rPr>
            <w:rStyle w:val="Hyperlink0"/>
            <w:rFonts w:ascii="Arial Unicode MS" w:eastAsia="Arial Unicode MS" w:hAnsi="Arial Unicode MS" w:cs="Arial Unicode MS" w:hint="eastAsia"/>
          </w:rPr>
          <w:t>엑스퀀트</w:t>
        </w:r>
        <w:r w:rsidR="00F971DF">
          <w:rPr>
            <w:rStyle w:val="a8"/>
            <w:rFonts w:eastAsia="Arial Unicode MS" w:cs="Arial Unicode MS"/>
            <w:color w:val="0000FF"/>
            <w:u w:color="0000FF"/>
          </w:rPr>
          <w:t>(Xquant)</w:t>
        </w:r>
      </w:hyperlink>
      <w:r w:rsidR="00F971DF">
        <w:rPr>
          <w:rFonts w:eastAsia="Arial Unicode MS" w:cs="Arial Unicode MS"/>
          <w:lang w:val="ko-KR"/>
        </w:rPr>
        <w:t xml:space="preserve"> </w:t>
      </w:r>
      <w:r w:rsidR="00F971DF">
        <w:rPr>
          <w:rFonts w:eastAsia="Arial Unicode MS" w:cs="Arial Unicode MS"/>
        </w:rPr>
        <w:t>https://www.xquant-ai.com/</w:t>
      </w:r>
    </w:p>
    <w:p w:rsidR="00EF487A" w:rsidRDefault="00F971DF">
      <w:pPr>
        <w:pStyle w:val="a9"/>
        <w:rPr>
          <w:lang w:val="ko-KR"/>
        </w:rPr>
      </w:pPr>
      <w:proofErr w:type="spellStart"/>
      <w:r>
        <w:rPr>
          <w:rFonts w:ascii="Arial Unicode MS" w:eastAsia="Arial Unicode MS" w:hAnsi="Arial Unicode MS" w:cs="Arial Unicode MS" w:hint="eastAsia"/>
          <w:lang w:val="ko-KR"/>
        </w:rPr>
        <w:t>엑스퀀트는</w:t>
      </w:r>
      <w:proofErr w:type="spellEnd"/>
      <w:r>
        <w:rPr>
          <w:rFonts w:eastAsia="Arial Unicode MS" w:cs="Arial Unicode MS"/>
          <w:lang w:val="ko-KR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lang w:val="ko-KR"/>
        </w:rPr>
        <w:t>머신러닝</w:t>
      </w:r>
      <w:proofErr w:type="spellEnd"/>
      <w:r>
        <w:rPr>
          <w:rFonts w:eastAsia="Arial Unicode MS" w:cs="Arial Unicode MS"/>
          <w:lang w:val="ko-KR"/>
        </w:rPr>
        <w:t xml:space="preserve">, </w:t>
      </w:r>
      <w:r>
        <w:rPr>
          <w:rFonts w:ascii="Arial Unicode MS" w:eastAsia="Arial Unicode MS" w:hAnsi="Arial Unicode MS" w:cs="Arial Unicode MS" w:hint="eastAsia"/>
          <w:lang w:val="ko-KR"/>
        </w:rPr>
        <w:t>자연어</w:t>
      </w:r>
      <w:r>
        <w:rPr>
          <w:rFonts w:eastAsia="Arial Unicode MS" w:cs="Arial Unicode MS"/>
          <w:lang w:val="ko-KR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처리</w:t>
      </w:r>
      <w:r>
        <w:rPr>
          <w:rFonts w:eastAsia="Arial Unicode MS" w:cs="Arial Unicode MS"/>
          <w:lang w:val="ko-KR"/>
        </w:rPr>
        <w:t xml:space="preserve"> (NLP)</w:t>
      </w:r>
      <w:r>
        <w:rPr>
          <w:rFonts w:ascii="Arial Unicode MS" w:eastAsia="Arial Unicode MS" w:hAnsi="Arial Unicode MS" w:cs="Arial Unicode MS" w:hint="eastAsia"/>
          <w:lang w:val="ko-KR"/>
        </w:rPr>
        <w:t>등</w:t>
      </w:r>
      <w:r>
        <w:rPr>
          <w:rFonts w:eastAsia="Arial Unicode MS" w:cs="Arial Unicode MS"/>
          <w:lang w:val="ko-KR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인공지능</w:t>
      </w:r>
      <w:r>
        <w:rPr>
          <w:rFonts w:eastAsia="Arial Unicode MS" w:cs="Arial Unicode MS"/>
          <w:lang w:val="ko-KR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기술을</w:t>
      </w:r>
      <w:r>
        <w:rPr>
          <w:rFonts w:eastAsia="Arial Unicode MS" w:cs="Arial Unicode MS"/>
          <w:lang w:val="ko-KR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이용하여</w:t>
      </w:r>
      <w:r>
        <w:rPr>
          <w:rFonts w:eastAsia="Arial Unicode MS" w:cs="Arial Unicode MS"/>
          <w:lang w:val="ko-KR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금융</w:t>
      </w:r>
      <w:r>
        <w:rPr>
          <w:rFonts w:eastAsia="Arial Unicode MS" w:cs="Arial Unicode MS"/>
          <w:lang w:val="ko-KR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비정형</w:t>
      </w:r>
      <w:r>
        <w:rPr>
          <w:rFonts w:eastAsia="Arial Unicode MS" w:cs="Arial Unicode MS"/>
          <w:lang w:val="ko-KR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데이터를</w:t>
      </w:r>
      <w:r>
        <w:rPr>
          <w:rFonts w:eastAsia="Arial Unicode MS" w:cs="Arial Unicode MS"/>
          <w:lang w:val="ko-KR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처리</w:t>
      </w:r>
      <w:r>
        <w:rPr>
          <w:rFonts w:eastAsia="Arial Unicode MS" w:cs="Arial Unicode MS"/>
          <w:lang w:val="ko-KR"/>
        </w:rPr>
        <w:t xml:space="preserve">, </w:t>
      </w:r>
      <w:r>
        <w:rPr>
          <w:rFonts w:ascii="Arial Unicode MS" w:eastAsia="Arial Unicode MS" w:hAnsi="Arial Unicode MS" w:cs="Arial Unicode MS" w:hint="eastAsia"/>
          <w:lang w:val="ko-KR"/>
        </w:rPr>
        <w:t>분석</w:t>
      </w:r>
      <w:r>
        <w:rPr>
          <w:rFonts w:eastAsia="Arial Unicode MS" w:cs="Arial Unicode MS"/>
          <w:lang w:val="ko-KR"/>
        </w:rPr>
        <w:t xml:space="preserve">, </w:t>
      </w:r>
      <w:r>
        <w:rPr>
          <w:rFonts w:ascii="Arial Unicode MS" w:eastAsia="Arial Unicode MS" w:hAnsi="Arial Unicode MS" w:cs="Arial Unicode MS" w:hint="eastAsia"/>
          <w:lang w:val="ko-KR"/>
        </w:rPr>
        <w:t>서비스하는</w:t>
      </w:r>
      <w:r>
        <w:rPr>
          <w:rFonts w:eastAsia="Arial Unicode MS" w:cs="Arial Unicode MS"/>
          <w:lang w:val="ko-KR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lang w:val="ko-KR"/>
        </w:rPr>
        <w:t>핀테크</w:t>
      </w:r>
      <w:proofErr w:type="spellEnd"/>
      <w:r>
        <w:rPr>
          <w:rFonts w:eastAsia="Arial Unicode MS" w:cs="Arial Unicode MS"/>
          <w:lang w:val="ko-KR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기업이다</w:t>
      </w:r>
      <w:r>
        <w:rPr>
          <w:rFonts w:eastAsia="Arial Unicode MS" w:cs="Arial Unicode MS"/>
          <w:lang w:val="ko-KR"/>
        </w:rPr>
        <w:t xml:space="preserve">. </w:t>
      </w:r>
      <w:r>
        <w:rPr>
          <w:rFonts w:ascii="Arial Unicode MS" w:eastAsia="Arial Unicode MS" w:hAnsi="Arial Unicode MS" w:cs="Arial Unicode MS" w:hint="eastAsia"/>
          <w:lang w:val="ko-KR"/>
        </w:rPr>
        <w:t>현재</w:t>
      </w:r>
      <w:r>
        <w:rPr>
          <w:rFonts w:eastAsia="Arial Unicode MS" w:cs="Arial Unicode MS"/>
          <w:lang w:val="ko-KR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lang w:val="ko-KR"/>
        </w:rPr>
        <w:t>비표준화된</w:t>
      </w:r>
      <w:proofErr w:type="spellEnd"/>
      <w:r>
        <w:rPr>
          <w:rFonts w:eastAsia="Arial Unicode MS" w:cs="Arial Unicode MS"/>
          <w:lang w:val="ko-KR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장외거래</w:t>
      </w:r>
      <w:r>
        <w:rPr>
          <w:rFonts w:eastAsia="Arial Unicode MS" w:cs="Arial Unicode MS"/>
          <w:lang w:val="ko-KR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계약서에서</w:t>
      </w:r>
      <w:r>
        <w:rPr>
          <w:rFonts w:eastAsia="Arial Unicode MS" w:cs="Arial Unicode MS"/>
          <w:lang w:val="ko-KR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원하는</w:t>
      </w:r>
      <w:r>
        <w:rPr>
          <w:rFonts w:eastAsia="Arial Unicode MS" w:cs="Arial Unicode MS"/>
          <w:lang w:val="ko-KR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항목별</w:t>
      </w:r>
      <w:r>
        <w:rPr>
          <w:rFonts w:eastAsia="Arial Unicode MS" w:cs="Arial Unicode MS"/>
          <w:lang w:val="ko-KR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필요한</w:t>
      </w:r>
      <w:r>
        <w:rPr>
          <w:rFonts w:eastAsia="Arial Unicode MS" w:cs="Arial Unicode MS"/>
          <w:lang w:val="ko-KR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비정형</w:t>
      </w:r>
      <w:r>
        <w:rPr>
          <w:rFonts w:eastAsia="Arial Unicode MS" w:cs="Arial Unicode MS"/>
          <w:lang w:val="ko-KR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데이터</w:t>
      </w:r>
      <w:r>
        <w:rPr>
          <w:rFonts w:eastAsia="Arial Unicode MS" w:cs="Arial Unicode MS"/>
          <w:lang w:val="ko-KR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추출</w:t>
      </w:r>
      <w:r>
        <w:rPr>
          <w:rFonts w:eastAsia="Arial Unicode MS" w:cs="Arial Unicode MS"/>
          <w:lang w:val="ko-KR"/>
        </w:rPr>
        <w:t xml:space="preserve">, </w:t>
      </w:r>
      <w:r>
        <w:rPr>
          <w:rFonts w:ascii="Arial Unicode MS" w:eastAsia="Arial Unicode MS" w:hAnsi="Arial Unicode MS" w:cs="Arial Unicode MS" w:hint="eastAsia"/>
          <w:lang w:val="ko-KR"/>
        </w:rPr>
        <w:t>처리</w:t>
      </w:r>
      <w:r>
        <w:rPr>
          <w:rFonts w:eastAsia="Arial Unicode MS" w:cs="Arial Unicode MS"/>
          <w:lang w:val="ko-KR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및</w:t>
      </w:r>
      <w:r>
        <w:rPr>
          <w:rFonts w:eastAsia="Arial Unicode MS" w:cs="Arial Unicode MS"/>
          <w:lang w:val="ko-KR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저장하는</w:t>
      </w:r>
      <w:r>
        <w:rPr>
          <w:rFonts w:eastAsia="Arial Unicode MS" w:cs="Arial Unicode MS"/>
          <w:lang w:val="ko-KR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상용프로그램인</w:t>
      </w:r>
      <w:r>
        <w:rPr>
          <w:rFonts w:eastAsia="Arial Unicode MS" w:cs="Arial Unicode MS"/>
          <w:lang w:val="ko-KR"/>
        </w:rPr>
        <w:t xml:space="preserve"> </w:t>
      </w:r>
      <w:r>
        <w:rPr>
          <w:rFonts w:eastAsia="Arial Unicode MS" w:cs="Arial Unicode MS"/>
          <w:lang w:val="de-DE"/>
        </w:rPr>
        <w:t>TS-Expert Solution</w:t>
      </w:r>
      <w:r>
        <w:rPr>
          <w:rFonts w:ascii="Arial Unicode MS" w:eastAsia="Arial Unicode MS" w:hAnsi="Arial Unicode MS" w:cs="Arial Unicode MS" w:hint="eastAsia"/>
          <w:lang w:val="ko-KR"/>
        </w:rPr>
        <w:t>으로</w:t>
      </w:r>
      <w:r>
        <w:rPr>
          <w:rFonts w:eastAsia="Arial Unicode MS" w:cs="Arial Unicode MS"/>
          <w:lang w:val="ko-KR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금융회사</w:t>
      </w:r>
      <w:r>
        <w:rPr>
          <w:rFonts w:eastAsia="Arial Unicode MS" w:cs="Arial Unicode MS"/>
          <w:lang w:val="ko-KR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및</w:t>
      </w:r>
      <w:r>
        <w:rPr>
          <w:rFonts w:eastAsia="Arial Unicode MS" w:cs="Arial Unicode MS"/>
          <w:lang w:val="ko-KR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시가평가</w:t>
      </w:r>
      <w:r>
        <w:rPr>
          <w:rFonts w:eastAsia="Arial Unicode MS" w:cs="Arial Unicode MS"/>
          <w:lang w:val="ko-KR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회사들을</w:t>
      </w:r>
      <w:r>
        <w:rPr>
          <w:rFonts w:eastAsia="Arial Unicode MS" w:cs="Arial Unicode MS"/>
          <w:lang w:val="ko-KR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대상으로</w:t>
      </w:r>
      <w:r>
        <w:rPr>
          <w:rFonts w:eastAsia="Arial Unicode MS" w:cs="Arial Unicode MS"/>
          <w:lang w:val="ko-KR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서비스를</w:t>
      </w:r>
      <w:r>
        <w:rPr>
          <w:rFonts w:eastAsia="Arial Unicode MS" w:cs="Arial Unicode MS"/>
          <w:lang w:val="ko-KR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제공하고</w:t>
      </w:r>
      <w:r>
        <w:rPr>
          <w:rFonts w:eastAsia="Arial Unicode MS" w:cs="Arial Unicode MS"/>
          <w:lang w:val="ko-KR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있다</w:t>
      </w:r>
      <w:r>
        <w:rPr>
          <w:rFonts w:eastAsia="Arial Unicode MS" w:cs="Arial Unicode MS"/>
          <w:lang w:val="ko-KR"/>
        </w:rPr>
        <w:t>.</w:t>
      </w:r>
    </w:p>
    <w:p w:rsidR="00EF487A" w:rsidRDefault="00EF487A">
      <w:pPr>
        <w:pStyle w:val="a9"/>
        <w:rPr>
          <w:lang w:val="ko-KR"/>
        </w:rPr>
      </w:pPr>
    </w:p>
    <w:p w:rsidR="00EF487A" w:rsidRDefault="00977086">
      <w:pPr>
        <w:pStyle w:val="a9"/>
      </w:pPr>
      <w:hyperlink r:id="rId8" w:history="1">
        <w:r w:rsidR="00F971DF">
          <w:rPr>
            <w:rStyle w:val="Hyperlink0"/>
            <w:rFonts w:ascii="Arial Unicode MS" w:eastAsia="Arial Unicode MS" w:hAnsi="Arial Unicode MS" w:cs="Arial Unicode MS" w:hint="eastAsia"/>
          </w:rPr>
          <w:t>핀헤이븐</w:t>
        </w:r>
        <w:r w:rsidR="00F971DF">
          <w:rPr>
            <w:rStyle w:val="Hyperlink0"/>
            <w:rFonts w:eastAsia="Arial Unicode MS" w:cs="Arial Unicode MS"/>
          </w:rPr>
          <w:t>(</w:t>
        </w:r>
        <w:r w:rsidR="00F971DF">
          <w:rPr>
            <w:rStyle w:val="a8"/>
            <w:rFonts w:eastAsia="Arial Unicode MS" w:cs="Arial Unicode MS"/>
            <w:color w:val="0000FF"/>
            <w:u w:color="0000FF"/>
          </w:rPr>
          <w:t>Finhaven</w:t>
        </w:r>
        <w:r w:rsidR="00F971DF">
          <w:rPr>
            <w:rStyle w:val="Hyperlink0"/>
            <w:rFonts w:eastAsia="Arial Unicode MS" w:cs="Arial Unicode MS"/>
          </w:rPr>
          <w:t>)</w:t>
        </w:r>
      </w:hyperlink>
      <w:r w:rsidR="00F971DF">
        <w:rPr>
          <w:rFonts w:eastAsia="Arial Unicode MS" w:cs="Arial Unicode MS"/>
          <w:lang w:val="ko-KR"/>
        </w:rPr>
        <w:t xml:space="preserve"> </w:t>
      </w:r>
      <w:r w:rsidR="00F971DF">
        <w:rPr>
          <w:rFonts w:eastAsia="Arial Unicode MS" w:cs="Arial Unicode MS"/>
          <w:lang w:val="pt-PT"/>
        </w:rPr>
        <w:t>https://www.finhaven.com/</w:t>
      </w:r>
    </w:p>
    <w:p w:rsidR="00EF487A" w:rsidRDefault="00F971DF">
      <w:pPr>
        <w:pStyle w:val="a9"/>
      </w:pPr>
      <w:proofErr w:type="spellStart"/>
      <w:r>
        <w:rPr>
          <w:rFonts w:ascii="Arial Unicode MS" w:eastAsia="Arial Unicode MS" w:hAnsi="Arial Unicode MS" w:cs="Arial Unicode MS" w:hint="eastAsia"/>
          <w:lang w:val="ko-KR"/>
        </w:rPr>
        <w:t>핀헤이븐은</w:t>
      </w:r>
      <w:proofErr w:type="spellEnd"/>
      <w:r>
        <w:rPr>
          <w:rFonts w:eastAsia="Arial Unicode MS" w:cs="Arial Unicode MS"/>
          <w:lang w:val="ko-KR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증권사</w:t>
      </w:r>
      <w:r>
        <w:rPr>
          <w:rFonts w:eastAsia="Arial Unicode MS" w:cs="Arial Unicode MS"/>
          <w:lang w:val="ko-KR"/>
        </w:rPr>
        <w:t xml:space="preserve">, </w:t>
      </w:r>
      <w:r>
        <w:rPr>
          <w:rFonts w:ascii="Arial Unicode MS" w:eastAsia="Arial Unicode MS" w:hAnsi="Arial Unicode MS" w:cs="Arial Unicode MS" w:hint="eastAsia"/>
          <w:lang w:val="ko-KR"/>
        </w:rPr>
        <w:t>거래소</w:t>
      </w:r>
      <w:r>
        <w:rPr>
          <w:rFonts w:eastAsia="Arial Unicode MS" w:cs="Arial Unicode MS"/>
          <w:lang w:val="ko-KR"/>
        </w:rPr>
        <w:t xml:space="preserve">, </w:t>
      </w:r>
      <w:proofErr w:type="spellStart"/>
      <w:r>
        <w:rPr>
          <w:rFonts w:ascii="Arial Unicode MS" w:eastAsia="Arial Unicode MS" w:hAnsi="Arial Unicode MS" w:cs="Arial Unicode MS" w:hint="eastAsia"/>
          <w:lang w:val="ko-KR"/>
        </w:rPr>
        <w:t>결제원</w:t>
      </w:r>
      <w:proofErr w:type="spellEnd"/>
      <w:r>
        <w:rPr>
          <w:rFonts w:eastAsia="Arial Unicode MS" w:cs="Arial Unicode MS"/>
          <w:lang w:val="ko-KR"/>
        </w:rPr>
        <w:t xml:space="preserve">, </w:t>
      </w:r>
      <w:proofErr w:type="spellStart"/>
      <w:r>
        <w:rPr>
          <w:rFonts w:ascii="Arial Unicode MS" w:eastAsia="Arial Unicode MS" w:hAnsi="Arial Unicode MS" w:cs="Arial Unicode MS" w:hint="eastAsia"/>
          <w:lang w:val="ko-KR"/>
        </w:rPr>
        <w:t>예탁원</w:t>
      </w:r>
      <w:proofErr w:type="spellEnd"/>
      <w:r>
        <w:rPr>
          <w:rFonts w:eastAsia="Arial Unicode MS" w:cs="Arial Unicode MS"/>
          <w:lang w:val="ko-KR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기능을</w:t>
      </w:r>
      <w:r>
        <w:rPr>
          <w:rFonts w:eastAsia="Arial Unicode MS" w:cs="Arial Unicode MS"/>
          <w:lang w:val="ko-KR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한</w:t>
      </w:r>
      <w:r>
        <w:rPr>
          <w:rFonts w:eastAsia="Arial Unicode MS" w:cs="Arial Unicode MS"/>
          <w:lang w:val="ko-KR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플랫폼에서</w:t>
      </w:r>
      <w:r>
        <w:rPr>
          <w:rFonts w:eastAsia="Arial Unicode MS" w:cs="Arial Unicode MS"/>
          <w:lang w:val="ko-KR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통합</w:t>
      </w:r>
      <w:r>
        <w:rPr>
          <w:rFonts w:eastAsia="Arial Unicode MS" w:cs="Arial Unicode MS"/>
          <w:lang w:val="ko-KR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운영할</w:t>
      </w:r>
      <w:r>
        <w:rPr>
          <w:rFonts w:eastAsia="Arial Unicode MS" w:cs="Arial Unicode MS"/>
          <w:lang w:val="ko-KR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수</w:t>
      </w:r>
      <w:r>
        <w:rPr>
          <w:rFonts w:eastAsia="Arial Unicode MS" w:cs="Arial Unicode MS"/>
          <w:lang w:val="ko-KR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있는</w:t>
      </w:r>
      <w:r>
        <w:rPr>
          <w:rFonts w:eastAsia="Arial Unicode MS" w:cs="Arial Unicode MS"/>
          <w:lang w:val="ko-KR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허가를</w:t>
      </w:r>
      <w:r>
        <w:rPr>
          <w:rFonts w:eastAsia="Arial Unicode MS" w:cs="Arial Unicode MS"/>
          <w:lang w:val="ko-KR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캐나다에서</w:t>
      </w:r>
      <w:r>
        <w:rPr>
          <w:rFonts w:eastAsia="Arial Unicode MS" w:cs="Arial Unicode MS"/>
          <w:lang w:val="ko-KR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받은</w:t>
      </w:r>
      <w:r>
        <w:rPr>
          <w:rFonts w:eastAsia="Arial Unicode MS" w:cs="Arial Unicode MS"/>
          <w:lang w:val="ko-KR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lang w:val="ko-KR"/>
        </w:rPr>
        <w:t>핀테크</w:t>
      </w:r>
      <w:proofErr w:type="spellEnd"/>
      <w:r>
        <w:rPr>
          <w:rFonts w:eastAsia="Arial Unicode MS" w:cs="Arial Unicode MS"/>
          <w:lang w:val="ko-KR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기업으로</w:t>
      </w:r>
      <w:r>
        <w:rPr>
          <w:rFonts w:eastAsia="Arial Unicode MS" w:cs="Arial Unicode MS"/>
          <w:lang w:val="ko-KR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전자</w:t>
      </w:r>
      <w:r>
        <w:rPr>
          <w:rFonts w:eastAsia="Arial Unicode MS" w:cs="Arial Unicode MS"/>
          <w:lang w:val="ko-KR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증권의</w:t>
      </w:r>
      <w:r>
        <w:rPr>
          <w:rFonts w:eastAsia="Arial Unicode MS" w:cs="Arial Unicode MS"/>
          <w:lang w:val="ko-KR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새로운</w:t>
      </w:r>
      <w:r>
        <w:rPr>
          <w:rFonts w:eastAsia="Arial Unicode MS" w:cs="Arial Unicode MS"/>
          <w:lang w:val="ko-KR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세계를</w:t>
      </w:r>
      <w:r>
        <w:rPr>
          <w:rFonts w:eastAsia="Arial Unicode MS" w:cs="Arial Unicode MS"/>
          <w:lang w:val="ko-KR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열어가고</w:t>
      </w:r>
      <w:r>
        <w:rPr>
          <w:rFonts w:eastAsia="Arial Unicode MS" w:cs="Arial Unicode MS"/>
          <w:lang w:val="ko-KR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있다</w:t>
      </w:r>
      <w:r>
        <w:rPr>
          <w:rFonts w:eastAsia="Arial Unicode MS" w:cs="Arial Unicode MS"/>
          <w:lang w:val="ko-KR"/>
        </w:rPr>
        <w:t xml:space="preserve">. </w:t>
      </w:r>
      <w:proofErr w:type="spellStart"/>
      <w:r>
        <w:rPr>
          <w:rFonts w:eastAsia="Arial Unicode MS" w:cs="Arial Unicode MS"/>
          <w:lang w:val="ko-KR"/>
        </w:rPr>
        <w:t>Finhaven</w:t>
      </w:r>
      <w:proofErr w:type="spellEnd"/>
      <w:r>
        <w:rPr>
          <w:rFonts w:eastAsia="Arial Unicode MS" w:cs="Arial Unicode MS"/>
          <w:lang w:val="ko-KR"/>
        </w:rPr>
        <w:t xml:space="preserve"> </w:t>
      </w:r>
      <w:proofErr w:type="spellStart"/>
      <w:r>
        <w:rPr>
          <w:rFonts w:eastAsia="Arial Unicode MS" w:cs="Arial Unicode MS"/>
          <w:lang w:val="ko-KR"/>
        </w:rPr>
        <w:t>Private</w:t>
      </w:r>
      <w:proofErr w:type="spellEnd"/>
      <w:r>
        <w:rPr>
          <w:rFonts w:eastAsia="Arial Unicode MS" w:cs="Arial Unicode MS"/>
          <w:lang w:val="ko-KR"/>
        </w:rPr>
        <w:t xml:space="preserve"> Markets</w:t>
      </w:r>
      <w:r>
        <w:rPr>
          <w:rFonts w:ascii="Arial Unicode MS" w:eastAsia="Arial Unicode MS" w:hAnsi="Arial Unicode MS" w:cs="Arial Unicode MS" w:hint="eastAsia"/>
          <w:lang w:val="ko-KR"/>
        </w:rPr>
        <w:t>을</w:t>
      </w:r>
      <w:r>
        <w:rPr>
          <w:rFonts w:eastAsia="Arial Unicode MS" w:cs="Arial Unicode MS"/>
          <w:lang w:val="ko-KR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아시아</w:t>
      </w:r>
      <w:r>
        <w:rPr>
          <w:rFonts w:eastAsia="Arial Unicode MS" w:cs="Arial Unicode MS"/>
          <w:lang w:val="ko-KR"/>
        </w:rPr>
        <w:t xml:space="preserve">, </w:t>
      </w:r>
      <w:r>
        <w:rPr>
          <w:rFonts w:ascii="Arial Unicode MS" w:eastAsia="Arial Unicode MS" w:hAnsi="Arial Unicode MS" w:cs="Arial Unicode MS" w:hint="eastAsia"/>
          <w:lang w:val="ko-KR"/>
        </w:rPr>
        <w:t>유럽에서도</w:t>
      </w:r>
      <w:r>
        <w:rPr>
          <w:rFonts w:eastAsia="Arial Unicode MS" w:cs="Arial Unicode MS"/>
          <w:lang w:val="ko-KR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열어</w:t>
      </w:r>
      <w:r>
        <w:rPr>
          <w:rFonts w:eastAsia="Arial Unicode MS" w:cs="Arial Unicode MS"/>
          <w:lang w:val="ko-KR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글로벌</w:t>
      </w:r>
      <w:r>
        <w:rPr>
          <w:rFonts w:eastAsia="Arial Unicode MS" w:cs="Arial Unicode MS"/>
          <w:lang w:val="ko-KR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금융시장을</w:t>
      </w:r>
      <w:r>
        <w:rPr>
          <w:rFonts w:eastAsia="Arial Unicode MS" w:cs="Arial Unicode MS"/>
          <w:lang w:val="ko-KR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통합하고자</w:t>
      </w:r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한다</w:t>
      </w:r>
      <w:r>
        <w:rPr>
          <w:rFonts w:eastAsia="Arial Unicode MS" w:cs="Arial Unicode MS"/>
          <w:lang w:val="ko-KR"/>
        </w:rPr>
        <w:t>.</w:t>
      </w:r>
    </w:p>
    <w:p w:rsidR="00EF487A" w:rsidRDefault="00EF487A">
      <w:pPr>
        <w:pStyle w:val="a9"/>
      </w:pPr>
    </w:p>
    <w:p w:rsidR="00EF487A" w:rsidRDefault="00977086">
      <w:pPr>
        <w:pStyle w:val="a9"/>
      </w:pPr>
      <w:hyperlink r:id="rId9" w:history="1">
        <w:r w:rsidR="00F971DF">
          <w:rPr>
            <w:rStyle w:val="Hyperlink0"/>
            <w:rFonts w:eastAsia="Arial Unicode MS" w:cs="Arial Unicode MS"/>
          </w:rPr>
          <w:t>Fin2B</w:t>
        </w:r>
      </w:hyperlink>
      <w:r w:rsidR="00F971DF">
        <w:rPr>
          <w:rFonts w:eastAsia="Arial Unicode MS" w:cs="Arial Unicode MS"/>
          <w:lang w:val="ko-KR"/>
        </w:rPr>
        <w:t xml:space="preserve"> </w:t>
      </w:r>
      <w:r w:rsidR="00F971DF">
        <w:rPr>
          <w:rFonts w:eastAsia="Arial Unicode MS" w:cs="Arial Unicode MS"/>
        </w:rPr>
        <w:t>https://www.fin2b.com</w:t>
      </w:r>
    </w:p>
    <w:p w:rsidR="00EF487A" w:rsidRDefault="00F971DF">
      <w:pPr>
        <w:pStyle w:val="a9"/>
      </w:pPr>
      <w:proofErr w:type="spellStart"/>
      <w:r>
        <w:rPr>
          <w:rFonts w:ascii="Arial Unicode MS" w:eastAsia="Arial Unicode MS" w:hAnsi="Arial Unicode MS" w:cs="Arial Unicode MS" w:hint="eastAsia"/>
          <w:lang w:val="ko-KR"/>
        </w:rPr>
        <w:t>핀투비는</w:t>
      </w:r>
      <w:proofErr w:type="spellEnd"/>
      <w:r>
        <w:rPr>
          <w:rFonts w:eastAsia="Arial Unicode MS" w:cs="Arial Unicode MS"/>
          <w:lang w:val="ko-KR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동남아시아</w:t>
      </w:r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금융기관을</w:t>
      </w:r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대상으로</w:t>
      </w:r>
      <w:r>
        <w:rPr>
          <w:rFonts w:eastAsia="Arial Unicode MS" w:cs="Arial Unicode MS"/>
        </w:rPr>
        <w:t xml:space="preserve"> SaaS(</w:t>
      </w:r>
      <w:r>
        <w:rPr>
          <w:rFonts w:ascii="Arial Unicode MS" w:eastAsia="Arial Unicode MS" w:hAnsi="Arial Unicode MS" w:cs="Arial Unicode MS" w:hint="eastAsia"/>
          <w:lang w:val="ko-KR"/>
        </w:rPr>
        <w:t>구독경제</w:t>
      </w:r>
      <w:r>
        <w:rPr>
          <w:rFonts w:eastAsia="Arial Unicode MS" w:cs="Arial Unicode MS"/>
        </w:rPr>
        <w:t xml:space="preserve">) </w:t>
      </w:r>
      <w:r>
        <w:rPr>
          <w:rFonts w:ascii="Arial Unicode MS" w:eastAsia="Arial Unicode MS" w:hAnsi="Arial Unicode MS" w:cs="Arial Unicode MS" w:hint="eastAsia"/>
          <w:lang w:val="ko-KR"/>
        </w:rPr>
        <w:t>기반이</w:t>
      </w:r>
      <w:r>
        <w:rPr>
          <w:rFonts w:eastAsia="Arial Unicode MS" w:cs="Arial Unicode MS"/>
        </w:rPr>
        <w:t xml:space="preserve"> Fully Digitized</w:t>
      </w:r>
      <w:r>
        <w:rPr>
          <w:rFonts w:ascii="Arial Unicode MS" w:eastAsia="Arial Unicode MS" w:hAnsi="Arial Unicode MS" w:cs="Arial Unicode MS" w:hint="eastAsia"/>
          <w:lang w:val="ko-KR"/>
        </w:rPr>
        <w:t>된</w:t>
      </w:r>
      <w:r>
        <w:rPr>
          <w:rFonts w:eastAsia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lang w:val="ko-KR"/>
        </w:rPr>
        <w:t>공급망금융</w:t>
      </w:r>
      <w:proofErr w:type="spellEnd"/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플랫폼</w:t>
      </w:r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서비스를</w:t>
      </w:r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제공한다</w:t>
      </w:r>
      <w:r>
        <w:rPr>
          <w:rFonts w:eastAsia="Arial Unicode MS" w:cs="Arial Unicode MS"/>
        </w:rPr>
        <w:t xml:space="preserve">. </w:t>
      </w:r>
      <w:proofErr w:type="spellStart"/>
      <w:r>
        <w:rPr>
          <w:rFonts w:ascii="Arial Unicode MS" w:eastAsia="Arial Unicode MS" w:hAnsi="Arial Unicode MS" w:cs="Arial Unicode MS" w:hint="eastAsia"/>
          <w:lang w:val="ko-KR"/>
        </w:rPr>
        <w:t>핀투비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lang w:val="ko-KR"/>
        </w:rPr>
        <w:t>공급망금융</w:t>
      </w:r>
      <w:proofErr w:type="spellEnd"/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플랫폼</w:t>
      </w:r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서비스는</w:t>
      </w:r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금융기관의</w:t>
      </w:r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부담을</w:t>
      </w:r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최소화하면서</w:t>
      </w:r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효율적</w:t>
      </w:r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업무</w:t>
      </w:r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수행을</w:t>
      </w:r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가능하도록</w:t>
      </w:r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하는</w:t>
      </w:r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탁월한</w:t>
      </w:r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차별성을</w:t>
      </w:r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보유하고</w:t>
      </w:r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있다</w:t>
      </w:r>
      <w:r>
        <w:rPr>
          <w:rFonts w:eastAsia="Arial Unicode MS" w:cs="Arial Unicode MS"/>
        </w:rPr>
        <w:t>. </w:t>
      </w:r>
    </w:p>
    <w:p w:rsidR="00EF487A" w:rsidRDefault="00EF487A">
      <w:pPr>
        <w:pStyle w:val="a9"/>
      </w:pPr>
    </w:p>
    <w:p w:rsidR="00EF487A" w:rsidRDefault="00977086">
      <w:pPr>
        <w:pStyle w:val="a9"/>
        <w:rPr>
          <w:color w:val="212121"/>
          <w:u w:color="212121"/>
          <w:shd w:val="clear" w:color="auto" w:fill="FFFFFF"/>
          <w:lang w:val="ko-KR"/>
        </w:rPr>
      </w:pPr>
      <w:hyperlink r:id="rId10" w:history="1">
        <w:r w:rsidR="00F971DF">
          <w:rPr>
            <w:rStyle w:val="Hyperlink0"/>
            <w:rFonts w:ascii="Arial Unicode MS" w:eastAsia="Arial Unicode MS" w:hAnsi="Arial Unicode MS" w:cs="Arial Unicode MS" w:hint="eastAsia"/>
          </w:rPr>
          <w:t>팔백미터</w:t>
        </w:r>
        <w:r w:rsidR="00F971DF">
          <w:rPr>
            <w:rStyle w:val="Hyperlink0"/>
            <w:rFonts w:eastAsia="Arial Unicode MS" w:cs="Arial Unicode MS"/>
          </w:rPr>
          <w:t>(800m)</w:t>
        </w:r>
      </w:hyperlink>
      <w:r w:rsidR="00F971DF">
        <w:rPr>
          <w:rFonts w:eastAsia="Arial Unicode MS" w:cs="Arial Unicode MS"/>
          <w:color w:val="212121"/>
          <w:sz w:val="24"/>
          <w:szCs w:val="24"/>
          <w:u w:color="212121"/>
          <w:shd w:val="clear" w:color="auto" w:fill="FFFFFF"/>
          <w:lang w:val="ko-KR"/>
        </w:rPr>
        <w:t xml:space="preserve"> </w:t>
      </w:r>
      <w:r w:rsidR="00F971DF">
        <w:rPr>
          <w:rFonts w:eastAsia="Arial Unicode MS" w:cs="Arial Unicode MS"/>
          <w:color w:val="212121"/>
          <w:u w:color="212121"/>
          <w:shd w:val="clear" w:color="auto" w:fill="FFFFFF"/>
          <w:lang w:val="ko-KR"/>
        </w:rPr>
        <w:t>www.go800m.co.kr</w:t>
      </w:r>
    </w:p>
    <w:p w:rsidR="00EF487A" w:rsidRDefault="00F971DF">
      <w:pPr>
        <w:pStyle w:val="a9"/>
      </w:pPr>
      <w:proofErr w:type="spellStart"/>
      <w:r>
        <w:rPr>
          <w:rFonts w:ascii="Arial Unicode MS" w:eastAsia="Arial Unicode MS" w:hAnsi="Arial Unicode MS" w:cs="Arial Unicode MS" w:hint="eastAsia"/>
          <w:lang w:val="ko-KR"/>
        </w:rPr>
        <w:t>인슈어테크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lang w:val="ko-KR"/>
        </w:rPr>
        <w:t>스타트업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lang w:val="ko-KR"/>
        </w:rPr>
        <w:t>팔백미터는</w:t>
      </w:r>
      <w:proofErr w:type="spellEnd"/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창업자</w:t>
      </w:r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대표가</w:t>
      </w:r>
      <w:r>
        <w:rPr>
          <w:rFonts w:eastAsia="Arial Unicode MS" w:cs="Arial Unicode MS"/>
        </w:rPr>
        <w:t xml:space="preserve"> 10</w:t>
      </w:r>
      <w:r>
        <w:rPr>
          <w:rFonts w:ascii="Arial Unicode MS" w:eastAsia="Arial Unicode MS" w:hAnsi="Arial Unicode MS" w:cs="Arial Unicode MS" w:hint="eastAsia"/>
          <w:lang w:val="ko-KR"/>
        </w:rPr>
        <w:t>년</w:t>
      </w:r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이상의</w:t>
      </w:r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보험설계사를</w:t>
      </w:r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통해</w:t>
      </w:r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얻은</w:t>
      </w:r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경험을</w:t>
      </w:r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회사의</w:t>
      </w:r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철학으로</w:t>
      </w:r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녹여내고</w:t>
      </w:r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있다</w:t>
      </w:r>
      <w:r>
        <w:rPr>
          <w:rFonts w:eastAsia="Arial Unicode MS" w:cs="Arial Unicode MS"/>
        </w:rPr>
        <w:t>.</w:t>
      </w:r>
      <w:r w:rsidR="006C00F0"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고객불편</w:t>
      </w:r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경험과</w:t>
      </w:r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금융업계의</w:t>
      </w:r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니즈를</w:t>
      </w:r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잘</w:t>
      </w:r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알고</w:t>
      </w:r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있고</w:t>
      </w:r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이를</w:t>
      </w:r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반영하여</w:t>
      </w:r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서비스를</w:t>
      </w:r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만들고</w:t>
      </w:r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있다</w:t>
      </w:r>
      <w:r>
        <w:rPr>
          <w:rFonts w:eastAsia="Arial Unicode MS" w:cs="Arial Unicode MS"/>
        </w:rPr>
        <w:t xml:space="preserve">. </w:t>
      </w:r>
      <w:proofErr w:type="spellStart"/>
      <w:r>
        <w:rPr>
          <w:rFonts w:ascii="Arial Unicode MS" w:eastAsia="Arial Unicode MS" w:hAnsi="Arial Unicode MS" w:cs="Arial Unicode MS" w:hint="eastAsia"/>
          <w:lang w:val="ko-KR"/>
        </w:rPr>
        <w:t>팔백미터</w:t>
      </w:r>
      <w:proofErr w:type="spellEnd"/>
      <w:r>
        <w:rPr>
          <w:rFonts w:eastAsia="Arial Unicode MS" w:cs="Arial Unicode MS"/>
        </w:rPr>
        <w:t xml:space="preserve"> IT </w:t>
      </w:r>
      <w:r>
        <w:rPr>
          <w:rFonts w:ascii="Arial Unicode MS" w:eastAsia="Arial Unicode MS" w:hAnsi="Arial Unicode MS" w:cs="Arial Unicode MS" w:hint="eastAsia"/>
          <w:lang w:val="ko-KR"/>
        </w:rPr>
        <w:t>전문가그룹과</w:t>
      </w:r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함께</w:t>
      </w:r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창업하여</w:t>
      </w:r>
      <w:r>
        <w:rPr>
          <w:rFonts w:eastAsia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lang w:val="ko-KR"/>
        </w:rPr>
        <w:t>비대면</w:t>
      </w:r>
      <w:proofErr w:type="spellEnd"/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채널기반</w:t>
      </w:r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금융상품판매</w:t>
      </w:r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및</w:t>
      </w:r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유지관리를</w:t>
      </w:r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수행한다</w:t>
      </w:r>
      <w:r>
        <w:rPr>
          <w:rFonts w:eastAsia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lang w:val="ko-KR"/>
        </w:rPr>
        <w:t>팔백미터의</w:t>
      </w:r>
      <w:proofErr w:type="spellEnd"/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문제의식은</w:t>
      </w:r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점차</w:t>
      </w:r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시장에서</w:t>
      </w:r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호응을</w:t>
      </w:r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얻고</w:t>
      </w:r>
      <w:r>
        <w:rPr>
          <w:rFonts w:eastAsia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lang w:val="ko-KR"/>
        </w:rPr>
        <w:t>있다</w:t>
      </w:r>
      <w:r>
        <w:rPr>
          <w:rFonts w:eastAsia="Arial Unicode MS" w:cs="Arial Unicode MS"/>
        </w:rPr>
        <w:t xml:space="preserve">. </w:t>
      </w:r>
    </w:p>
    <w:p w:rsidR="00EF487A" w:rsidRPr="005F260B" w:rsidRDefault="00EF487A">
      <w:pPr>
        <w:pStyle w:val="a9"/>
        <w:rPr>
          <w:rFonts w:eastAsiaTheme="minorEastAsia" w:hint="eastAsia"/>
        </w:rPr>
      </w:pPr>
    </w:p>
    <w:sectPr w:rsidR="00EF487A" w:rsidRPr="005F260B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086" w:rsidRDefault="00977086">
      <w:r>
        <w:separator/>
      </w:r>
    </w:p>
  </w:endnote>
  <w:endnote w:type="continuationSeparator" w:id="0">
    <w:p w:rsidR="00977086" w:rsidRDefault="0097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7A" w:rsidRDefault="00EF48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086" w:rsidRDefault="00977086">
      <w:r>
        <w:separator/>
      </w:r>
    </w:p>
  </w:footnote>
  <w:footnote w:type="continuationSeparator" w:id="0">
    <w:p w:rsidR="00977086" w:rsidRDefault="0097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7A" w:rsidRDefault="00EF48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87A"/>
    <w:rsid w:val="00045200"/>
    <w:rsid w:val="00071B4B"/>
    <w:rsid w:val="000F50D0"/>
    <w:rsid w:val="00135174"/>
    <w:rsid w:val="001371B6"/>
    <w:rsid w:val="001A2D7F"/>
    <w:rsid w:val="001A7B8B"/>
    <w:rsid w:val="002072C3"/>
    <w:rsid w:val="00225F71"/>
    <w:rsid w:val="0024069A"/>
    <w:rsid w:val="002676E1"/>
    <w:rsid w:val="00296F34"/>
    <w:rsid w:val="002C476D"/>
    <w:rsid w:val="0036757C"/>
    <w:rsid w:val="00377706"/>
    <w:rsid w:val="003805F1"/>
    <w:rsid w:val="00425E16"/>
    <w:rsid w:val="00426670"/>
    <w:rsid w:val="0046070C"/>
    <w:rsid w:val="004C39CC"/>
    <w:rsid w:val="004F616B"/>
    <w:rsid w:val="0056278E"/>
    <w:rsid w:val="0057749E"/>
    <w:rsid w:val="005962D2"/>
    <w:rsid w:val="005E0DF9"/>
    <w:rsid w:val="005F260B"/>
    <w:rsid w:val="005F5A4E"/>
    <w:rsid w:val="00600D73"/>
    <w:rsid w:val="00606D10"/>
    <w:rsid w:val="0062564D"/>
    <w:rsid w:val="006C00F0"/>
    <w:rsid w:val="006C319B"/>
    <w:rsid w:val="0070253D"/>
    <w:rsid w:val="00724527"/>
    <w:rsid w:val="00767145"/>
    <w:rsid w:val="008148DC"/>
    <w:rsid w:val="00846080"/>
    <w:rsid w:val="00863F4C"/>
    <w:rsid w:val="008D068C"/>
    <w:rsid w:val="008D3D3E"/>
    <w:rsid w:val="008F6951"/>
    <w:rsid w:val="008F70E3"/>
    <w:rsid w:val="00930FA9"/>
    <w:rsid w:val="00977086"/>
    <w:rsid w:val="009912B2"/>
    <w:rsid w:val="009D6143"/>
    <w:rsid w:val="00A064BF"/>
    <w:rsid w:val="00A7514E"/>
    <w:rsid w:val="00A920C0"/>
    <w:rsid w:val="00AA6982"/>
    <w:rsid w:val="00AF0B0C"/>
    <w:rsid w:val="00AF6AC8"/>
    <w:rsid w:val="00BB4F1F"/>
    <w:rsid w:val="00C83813"/>
    <w:rsid w:val="00C95398"/>
    <w:rsid w:val="00CC378C"/>
    <w:rsid w:val="00CD1E05"/>
    <w:rsid w:val="00D1248E"/>
    <w:rsid w:val="00DA0693"/>
    <w:rsid w:val="00DC7FAE"/>
    <w:rsid w:val="00DD0148"/>
    <w:rsid w:val="00DF18E4"/>
    <w:rsid w:val="00E473FD"/>
    <w:rsid w:val="00E56FB6"/>
    <w:rsid w:val="00E70032"/>
    <w:rsid w:val="00E95FD3"/>
    <w:rsid w:val="00EA5C4A"/>
    <w:rsid w:val="00EF487A"/>
    <w:rsid w:val="00F40012"/>
    <w:rsid w:val="00F742C5"/>
    <w:rsid w:val="00F9078F"/>
    <w:rsid w:val="00F971DF"/>
    <w:rsid w:val="00FD7C49"/>
    <w:rsid w:val="00F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7610"/>
  <w15:docId w15:val="{D9B4AF1B-2BF2-43CF-8409-9E625B6C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머리말 및 꼬리말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기본값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머리말"/>
    <w:next w:val="a7"/>
    <w:pPr>
      <w:keepNext/>
      <w:outlineLvl w:val="0"/>
    </w:pPr>
    <w:rPr>
      <w:rFonts w:ascii="Arial Unicode MS" w:eastAsia="Helvetica Neue" w:hAnsi="Arial Unicode MS" w:cs="Arial Unicode MS" w:hint="eastAsia"/>
      <w:b/>
      <w:bCs/>
      <w:color w:val="000000"/>
      <w:sz w:val="36"/>
      <w:szCs w:val="36"/>
      <w:lang w:val="ko-KR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ody Text"/>
    <w:rPr>
      <w:rFonts w:ascii="Arial Unicode MS" w:eastAsia="Helvetica Neue" w:hAnsi="Arial Unicode MS" w:cs="Arial Unicode MS" w:hint="eastAsia"/>
      <w:color w:val="000000"/>
      <w:sz w:val="22"/>
      <w:szCs w:val="22"/>
      <w:lang w:val="ko-KR"/>
      <w14:textOutline w14:w="0" w14:cap="flat" w14:cmpd="sng" w14:algn="ctr">
        <w14:noFill/>
        <w14:prstDash w14:val="solid"/>
        <w14:bevel/>
      </w14:textOutline>
    </w:rPr>
  </w:style>
  <w:style w:type="character" w:customStyle="1" w:styleId="a8">
    <w:name w:val="링크"/>
    <w:rPr>
      <w:u w:val="single"/>
    </w:rPr>
  </w:style>
  <w:style w:type="character" w:customStyle="1" w:styleId="Hyperlink0">
    <w:name w:val="Hyperlink.0"/>
    <w:basedOn w:val="a8"/>
    <w:rPr>
      <w:outline w:val="0"/>
      <w:color w:val="0000FF"/>
      <w:u w:val="single" w:color="0000FF"/>
      <w:lang w:val="ko-KR" w:eastAsia="ko-KR"/>
    </w:rPr>
  </w:style>
  <w:style w:type="paragraph" w:customStyle="1" w:styleId="a9">
    <w:name w:val="각주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haven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xquant-ai.com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cn.co.k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go800m.co.k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in2b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돋움"/>
        <a:cs typeface="Helvetica Neue"/>
      </a:majorFont>
      <a:minorFont>
        <a:latin typeface="Helvetica Neue"/>
        <a:ea typeface="바탕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2020-12-02T08:36:00Z</dcterms:created>
  <dcterms:modified xsi:type="dcterms:W3CDTF">2020-12-02T08:36:00Z</dcterms:modified>
</cp:coreProperties>
</file>