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6A8" w:rsidRDefault="00FA56A8" w:rsidP="00FA56A8">
      <w:pPr>
        <w:pStyle w:val="a3"/>
        <w:wordWrap/>
        <w:spacing w:line="240" w:lineRule="auto"/>
        <w:jc w:val="center"/>
      </w:pPr>
      <w:r>
        <w:rPr>
          <w:sz w:val="24"/>
          <w:shd w:val="clear" w:color="000000" w:fill="auto"/>
        </w:rPr>
        <w:t xml:space="preserve">&lt;AI </w:t>
      </w:r>
      <w:r>
        <w:rPr>
          <w:rFonts w:hint="eastAsia"/>
          <w:sz w:val="24"/>
          <w:shd w:val="clear" w:color="000000" w:fill="auto"/>
        </w:rPr>
        <w:t>급</w:t>
      </w:r>
      <w:bookmarkStart w:id="0" w:name="_GoBack"/>
      <w:bookmarkEnd w:id="0"/>
      <w:r>
        <w:rPr>
          <w:rFonts w:hint="eastAsia"/>
          <w:sz w:val="24"/>
          <w:shd w:val="clear" w:color="000000" w:fill="auto"/>
        </w:rPr>
        <w:t xml:space="preserve">매물 검색서비스 </w:t>
      </w:r>
      <w:r>
        <w:rPr>
          <w:sz w:val="24"/>
          <w:shd w:val="clear" w:color="000000" w:fill="auto"/>
        </w:rPr>
        <w:t>“</w:t>
      </w:r>
      <w:r>
        <w:rPr>
          <w:rFonts w:hint="eastAsia"/>
          <w:sz w:val="24"/>
          <w:shd w:val="clear" w:color="000000" w:fill="auto"/>
        </w:rPr>
        <w:t>집집</w:t>
      </w:r>
      <w:r>
        <w:rPr>
          <w:sz w:val="24"/>
          <w:shd w:val="clear" w:color="000000" w:fill="auto"/>
        </w:rPr>
        <w:t>”</w:t>
      </w:r>
      <w:r>
        <w:rPr>
          <w:sz w:val="24"/>
          <w:shd w:val="clear" w:color="000000" w:fill="auto"/>
        </w:rPr>
        <w:t xml:space="preserve"> </w:t>
      </w:r>
      <w:r>
        <w:rPr>
          <w:rFonts w:hint="eastAsia"/>
          <w:sz w:val="24"/>
          <w:shd w:val="clear" w:color="000000" w:fill="auto"/>
        </w:rPr>
        <w:t xml:space="preserve">서비스화면 </w:t>
      </w:r>
      <w:r>
        <w:rPr>
          <w:sz w:val="24"/>
          <w:shd w:val="clear" w:color="000000" w:fill="auto"/>
        </w:rPr>
        <w:t>2</w:t>
      </w:r>
      <w:r>
        <w:rPr>
          <w:rFonts w:hint="eastAsia"/>
          <w:sz w:val="24"/>
          <w:shd w:val="clear" w:color="000000" w:fill="auto"/>
        </w:rPr>
        <w:t>건</w:t>
      </w:r>
      <w:r>
        <w:rPr>
          <w:sz w:val="24"/>
          <w:shd w:val="clear" w:color="000000" w:fill="auto"/>
        </w:rPr>
        <w:t>&gt;</w:t>
      </w:r>
    </w:p>
    <w:p w:rsidR="00FA56A8" w:rsidRDefault="00FA56A8" w:rsidP="00FA56A8">
      <w:pPr>
        <w:pStyle w:val="a3"/>
        <w:wordWrap/>
        <w:spacing w:line="240" w:lineRule="auto"/>
      </w:pPr>
    </w:p>
    <w:p w:rsidR="00FA56A8" w:rsidRPr="00CE0E55" w:rsidRDefault="00FA56A8" w:rsidP="00FA56A8">
      <w:pPr>
        <w:pStyle w:val="a3"/>
        <w:wordWrap/>
        <w:spacing w:line="240" w:lineRule="auto"/>
      </w:pPr>
      <w:r w:rsidRPr="00CE0E55">
        <w:rPr>
          <w:noProof/>
        </w:rPr>
        <w:drawing>
          <wp:anchor distT="0" distB="0" distL="114300" distR="114300" simplePos="0" relativeHeight="251659264" behindDoc="1" locked="0" layoutInCell="1" allowOverlap="1" wp14:anchorId="54EDB88F" wp14:editId="3ECE34C5">
            <wp:simplePos x="0" y="0"/>
            <wp:positionH relativeFrom="column">
              <wp:posOffset>1098550</wp:posOffset>
            </wp:positionH>
            <wp:positionV relativeFrom="paragraph">
              <wp:posOffset>10160</wp:posOffset>
            </wp:positionV>
            <wp:extent cx="3486150" cy="5398135"/>
            <wp:effectExtent l="0" t="0" r="0" b="0"/>
            <wp:wrapTopAndBottom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539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56A8" w:rsidRDefault="00FA56A8" w:rsidP="00FA56A8">
      <w:pPr>
        <w:pStyle w:val="a3"/>
        <w:wordWrap/>
        <w:spacing w:line="240" w:lineRule="auto"/>
      </w:pPr>
    </w:p>
    <w:p w:rsidR="00FA56A8" w:rsidRDefault="00FA56A8" w:rsidP="00FA56A8">
      <w:pPr>
        <w:pStyle w:val="a3"/>
        <w:wordWrap/>
        <w:spacing w:line="240" w:lineRule="auto"/>
      </w:pPr>
    </w:p>
    <w:p w:rsidR="00FA56A8" w:rsidRDefault="00FA56A8" w:rsidP="00FA56A8">
      <w:pPr>
        <w:pStyle w:val="a3"/>
        <w:wordWrap/>
        <w:spacing w:line="240" w:lineRule="auto"/>
      </w:pPr>
    </w:p>
    <w:p w:rsidR="00FA56A8" w:rsidRDefault="00FA56A8" w:rsidP="00FA56A8">
      <w:pPr>
        <w:pStyle w:val="a3"/>
        <w:wordWrap/>
        <w:spacing w:line="240" w:lineRule="auto"/>
      </w:pPr>
    </w:p>
    <w:p w:rsidR="00FA56A8" w:rsidRDefault="00FA56A8" w:rsidP="00FA56A8">
      <w:pPr>
        <w:pStyle w:val="a3"/>
        <w:wordWrap/>
        <w:spacing w:line="240" w:lineRule="auto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7CB35D9" wp14:editId="19DD75DD">
            <wp:simplePos x="0" y="0"/>
            <wp:positionH relativeFrom="column">
              <wp:posOffset>899795</wp:posOffset>
            </wp:positionH>
            <wp:positionV relativeFrom="paragraph">
              <wp:posOffset>446405</wp:posOffset>
            </wp:positionV>
            <wp:extent cx="3858895" cy="5904865"/>
            <wp:effectExtent l="0" t="0" r="0" b="0"/>
            <wp:wrapTopAndBottom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590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56A8" w:rsidRDefault="00FA56A8" w:rsidP="00FA56A8">
      <w:pPr>
        <w:pStyle w:val="a3"/>
        <w:wordWrap/>
        <w:spacing w:line="240" w:lineRule="auto"/>
      </w:pPr>
    </w:p>
    <w:p w:rsidR="00FA56A8" w:rsidRDefault="00FA56A8" w:rsidP="00FA56A8">
      <w:pPr>
        <w:pStyle w:val="a3"/>
        <w:wordWrap/>
        <w:jc w:val="center"/>
        <w:rPr>
          <w:sz w:val="24"/>
          <w:shd w:val="clear" w:color="000000" w:fill="auto"/>
        </w:rPr>
      </w:pPr>
    </w:p>
    <w:p w:rsidR="00FA56A8" w:rsidRDefault="00FA56A8" w:rsidP="00FA56A8">
      <w:pPr>
        <w:pStyle w:val="a3"/>
        <w:wordWrap/>
        <w:jc w:val="center"/>
        <w:rPr>
          <w:sz w:val="24"/>
          <w:shd w:val="clear" w:color="000000" w:fill="auto"/>
        </w:rPr>
      </w:pPr>
    </w:p>
    <w:p w:rsidR="00FA56A8" w:rsidRDefault="00FA56A8" w:rsidP="00FA56A8">
      <w:pPr>
        <w:pStyle w:val="a3"/>
        <w:wordWrap/>
        <w:jc w:val="center"/>
        <w:rPr>
          <w:sz w:val="24"/>
          <w:shd w:val="clear" w:color="000000" w:fill="auto"/>
        </w:rPr>
      </w:pPr>
    </w:p>
    <w:p w:rsidR="00FA56A8" w:rsidRDefault="00FA56A8" w:rsidP="00FA56A8">
      <w:pPr>
        <w:pStyle w:val="a3"/>
        <w:wordWrap/>
        <w:jc w:val="center"/>
        <w:rPr>
          <w:sz w:val="24"/>
          <w:shd w:val="clear" w:color="000000" w:fill="auto"/>
        </w:rPr>
      </w:pPr>
    </w:p>
    <w:p w:rsidR="00FA56A8" w:rsidRDefault="00FA56A8" w:rsidP="00FA56A8">
      <w:pPr>
        <w:pStyle w:val="a3"/>
        <w:wordWrap/>
        <w:jc w:val="center"/>
        <w:rPr>
          <w:sz w:val="24"/>
          <w:shd w:val="clear" w:color="000000" w:fill="auto"/>
        </w:rPr>
      </w:pPr>
    </w:p>
    <w:p w:rsidR="00FA56A8" w:rsidRDefault="00FA56A8" w:rsidP="00FA56A8">
      <w:pPr>
        <w:pStyle w:val="a3"/>
        <w:wordWrap/>
        <w:jc w:val="center"/>
        <w:rPr>
          <w:rFonts w:hint="eastAsia"/>
          <w:sz w:val="24"/>
          <w:shd w:val="clear" w:color="000000" w:fill="auto"/>
        </w:rPr>
      </w:pPr>
    </w:p>
    <w:p w:rsidR="00FA56A8" w:rsidRDefault="00FA56A8" w:rsidP="00FA56A8">
      <w:pPr>
        <w:pStyle w:val="a3"/>
        <w:wordWrap/>
        <w:jc w:val="center"/>
      </w:pPr>
      <w:r>
        <w:rPr>
          <w:sz w:val="24"/>
          <w:shd w:val="clear" w:color="000000" w:fill="auto"/>
        </w:rPr>
        <w:lastRenderedPageBreak/>
        <w:t xml:space="preserve">&lt;AI </w:t>
      </w:r>
      <w:proofErr w:type="spellStart"/>
      <w:r>
        <w:rPr>
          <w:sz w:val="24"/>
          <w:shd w:val="clear" w:color="000000" w:fill="auto"/>
        </w:rPr>
        <w:t>비</w:t>
      </w:r>
      <w:r>
        <w:rPr>
          <w:rFonts w:hint="eastAsia"/>
          <w:sz w:val="24"/>
          <w:shd w:val="clear" w:color="000000" w:fill="auto"/>
        </w:rPr>
        <w:t>대면</w:t>
      </w:r>
      <w:proofErr w:type="spellEnd"/>
      <w:r>
        <w:rPr>
          <w:rFonts w:hint="eastAsia"/>
          <w:sz w:val="24"/>
          <w:shd w:val="clear" w:color="000000" w:fill="auto"/>
        </w:rPr>
        <w:t xml:space="preserve"> </w:t>
      </w:r>
      <w:r>
        <w:rPr>
          <w:sz w:val="24"/>
          <w:shd w:val="clear" w:color="000000" w:fill="auto"/>
        </w:rPr>
        <w:t xml:space="preserve">부동산 자동심사시스템 </w:t>
      </w:r>
      <w:r>
        <w:rPr>
          <w:sz w:val="24"/>
          <w:shd w:val="clear" w:color="000000" w:fill="auto"/>
        </w:rPr>
        <w:t>“</w:t>
      </w:r>
      <w:proofErr w:type="spellStart"/>
      <w:r>
        <w:rPr>
          <w:rFonts w:hint="eastAsia"/>
          <w:sz w:val="24"/>
          <w:shd w:val="clear" w:color="000000" w:fill="auto"/>
        </w:rPr>
        <w:t>블리츠</w:t>
      </w:r>
      <w:proofErr w:type="spellEnd"/>
      <w:r>
        <w:rPr>
          <w:sz w:val="24"/>
          <w:shd w:val="clear" w:color="000000" w:fill="auto"/>
        </w:rPr>
        <w:t>”</w:t>
      </w:r>
      <w:r>
        <w:rPr>
          <w:sz w:val="24"/>
          <w:shd w:val="clear" w:color="000000" w:fill="auto"/>
        </w:rPr>
        <w:t xml:space="preserve"> </w:t>
      </w:r>
      <w:r>
        <w:rPr>
          <w:rFonts w:hint="eastAsia"/>
          <w:sz w:val="24"/>
          <w:shd w:val="clear" w:color="000000" w:fill="auto"/>
        </w:rPr>
        <w:t>입력 및 출력화면</w:t>
      </w:r>
      <w:r>
        <w:rPr>
          <w:sz w:val="24"/>
          <w:shd w:val="clear" w:color="000000" w:fill="auto"/>
        </w:rPr>
        <w:t>&gt;</w:t>
      </w:r>
    </w:p>
    <w:p w:rsidR="00FA56A8" w:rsidRDefault="00FA56A8" w:rsidP="00FA56A8">
      <w:pPr>
        <w:pStyle w:val="a3"/>
      </w:pPr>
      <w:r w:rsidRPr="00AC67B9">
        <w:rPr>
          <w:rFonts w:ascii="맑은 고딕" w:eastAsia="맑은 고딕" w:hAnsi="맑은 고딕"/>
          <w:noProof/>
          <w:sz w:val="22"/>
        </w:rPr>
        <w:drawing>
          <wp:inline distT="0" distB="0" distL="0" distR="0" wp14:anchorId="5FFF6352" wp14:editId="639217EE">
            <wp:extent cx="5400040" cy="1555317"/>
            <wp:effectExtent l="133350" t="114300" r="124460" b="12128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553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A56A8" w:rsidRDefault="00FA56A8" w:rsidP="00FA56A8">
      <w:pPr>
        <w:pStyle w:val="a3"/>
      </w:pPr>
    </w:p>
    <w:p w:rsidR="00FA56A8" w:rsidRDefault="00FA56A8" w:rsidP="00FA56A8">
      <w:pPr>
        <w:pStyle w:val="a3"/>
      </w:pPr>
      <w:r>
        <w:rPr>
          <w:rFonts w:ascii="맑은 고딕" w:eastAsia="맑은 고딕" w:hAnsi="맑은 고딕"/>
          <w:noProof/>
          <w:sz w:val="22"/>
        </w:rPr>
        <w:drawing>
          <wp:inline distT="0" distB="0" distL="0" distR="0" wp14:anchorId="76ACE8D0" wp14:editId="626C6E38">
            <wp:extent cx="5400040" cy="4141243"/>
            <wp:effectExtent l="133350" t="133350" r="124460" b="145415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412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97364" w:rsidRDefault="00F97364"/>
    <w:sectPr w:rsidR="00F9736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6A8"/>
    <w:rsid w:val="00F97364"/>
    <w:rsid w:val="00FA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BE9B1"/>
  <w15:chartTrackingRefBased/>
  <w15:docId w15:val="{661E4ED5-42D7-48A7-8832-5570B38A5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A56A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TANKER001</dc:creator>
  <cp:keywords/>
  <dc:description/>
  <cp:lastModifiedBy>TANKER001</cp:lastModifiedBy>
  <cp:revision>1</cp:revision>
  <dcterms:created xsi:type="dcterms:W3CDTF">2020-12-16T08:29:00Z</dcterms:created>
  <dcterms:modified xsi:type="dcterms:W3CDTF">2020-12-16T08:31:00Z</dcterms:modified>
</cp:coreProperties>
</file>