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EDD0E0" w14:textId="03092838" w:rsidR="00C42F94" w:rsidRPr="00E36871" w:rsidRDefault="004A3938" w:rsidP="00C42F94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b/>
          <w:bCs/>
          <w:color w:val="000000" w:themeColor="text1"/>
          <w:sz w:val="22"/>
          <w:szCs w:val="22"/>
          <w:lang w:val="en-US" w:eastAsia="ko-KR"/>
        </w:rPr>
      </w:pPr>
      <w:r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참고</w:t>
      </w:r>
      <w:r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 xml:space="preserve">1) </w:t>
      </w:r>
      <w:bookmarkStart w:id="0" w:name="_GoBack"/>
      <w:bookmarkEnd w:id="0"/>
      <w:r w:rsidR="00C42F94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주요 참가업체 프로필 ( 51개 업체)</w:t>
      </w:r>
    </w:p>
    <w:p w14:paraId="57730374" w14:textId="77777777" w:rsidR="00C42F94" w:rsidRDefault="00C42F94" w:rsidP="00C42F94">
      <w:pPr>
        <w:pStyle w:val="a9"/>
        <w:jc w:val="left"/>
        <w:rPr>
          <w:rFonts w:ascii="굴림"/>
          <w:b/>
          <w:sz w:val="22"/>
          <w:szCs w:val="22"/>
        </w:rPr>
      </w:pPr>
      <w:r w:rsidRPr="00920A34">
        <w:rPr>
          <w:rFonts w:ascii="굴림"/>
          <w:b/>
          <w:sz w:val="22"/>
          <w:szCs w:val="22"/>
        </w:rPr>
        <w:t xml:space="preserve">□ </w:t>
      </w:r>
      <w:r w:rsidRPr="00920A34">
        <w:rPr>
          <w:rFonts w:ascii="굴림" w:hint="eastAsia"/>
          <w:b/>
          <w:sz w:val="22"/>
          <w:szCs w:val="22"/>
        </w:rPr>
        <w:t xml:space="preserve">EU </w:t>
      </w:r>
      <w:r>
        <w:rPr>
          <w:rFonts w:ascii="굴림"/>
          <w:b/>
          <w:sz w:val="22"/>
          <w:szCs w:val="22"/>
        </w:rPr>
        <w:t>‘</w:t>
      </w:r>
      <w:r>
        <w:rPr>
          <w:rFonts w:ascii="굴림" w:hint="eastAsia"/>
          <w:b/>
          <w:sz w:val="22"/>
          <w:szCs w:val="22"/>
        </w:rPr>
        <w:t xml:space="preserve">헬스케어 및 의료기술 </w:t>
      </w:r>
      <w:r w:rsidRPr="00920A34">
        <w:rPr>
          <w:rFonts w:ascii="굴림"/>
          <w:b/>
          <w:sz w:val="22"/>
          <w:szCs w:val="22"/>
        </w:rPr>
        <w:t>전시</w:t>
      </w:r>
      <w:r>
        <w:rPr>
          <w:rFonts w:ascii="굴림" w:hint="eastAsia"/>
          <w:b/>
          <w:sz w:val="22"/>
          <w:szCs w:val="22"/>
        </w:rPr>
        <w:t xml:space="preserve"> </w:t>
      </w:r>
      <w:r w:rsidRPr="00920A34">
        <w:rPr>
          <w:rFonts w:ascii="굴림"/>
          <w:b/>
          <w:sz w:val="22"/>
          <w:szCs w:val="22"/>
        </w:rPr>
        <w:t>상담회</w:t>
      </w:r>
      <w:r>
        <w:rPr>
          <w:rFonts w:ascii="굴림"/>
          <w:b/>
          <w:sz w:val="22"/>
          <w:szCs w:val="22"/>
        </w:rPr>
        <w:t>’</w:t>
      </w:r>
      <w:r w:rsidRPr="00920A34">
        <w:rPr>
          <w:rFonts w:ascii="굴림"/>
          <w:b/>
          <w:sz w:val="22"/>
          <w:szCs w:val="22"/>
        </w:rPr>
        <w:t xml:space="preserve"> 참가기업</w:t>
      </w:r>
    </w:p>
    <w:tbl>
      <w:tblPr>
        <w:tblW w:w="0" w:type="auto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08"/>
        <w:gridCol w:w="1417"/>
        <w:gridCol w:w="992"/>
        <w:gridCol w:w="5103"/>
        <w:gridCol w:w="1798"/>
      </w:tblGrid>
      <w:tr w:rsidR="00C42F94" w:rsidRPr="004A3C9F" w14:paraId="250E1484" w14:textId="77777777" w:rsidTr="00A9674E">
        <w:trPr>
          <w:trHeight w:val="157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87080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분야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E0C5E7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참가업체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14FBD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국가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F6264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업체설명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3E8201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웹주소</w:t>
            </w:r>
          </w:p>
        </w:tc>
      </w:tr>
      <w:tr w:rsidR="00C42F94" w:rsidRPr="004A3C9F" w14:paraId="7CCB87F7" w14:textId="77777777" w:rsidTr="00A9674E">
        <w:trPr>
          <w:trHeight w:val="44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5CF9D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br/>
            </w:r>
          </w:p>
          <w:p w14:paraId="336A94B3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AD768A0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4D5948C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20B09135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0BF69A2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A443B5A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의료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정보통신</w:t>
            </w:r>
          </w:p>
          <w:p w14:paraId="66A5BAD1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(ICT)</w:t>
            </w:r>
          </w:p>
          <w:p w14:paraId="7EFCDCEE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기술</w:t>
            </w:r>
          </w:p>
          <w:p w14:paraId="45B4A413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E07526E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9F22485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96FE500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74B0ECF1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427EBF61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380C063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4D6148C4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283166E3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A44EA96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0E820FC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44628A2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2919477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25F942E4" w14:textId="77777777" w:rsidR="00C42F94" w:rsidRDefault="00C42F94" w:rsidP="00A9674E">
            <w:pPr>
              <w:ind w:firstLineChars="50" w:firstLine="88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687FE5E" w14:textId="77777777" w:rsidR="00C42F94" w:rsidRPr="00E90AFC" w:rsidRDefault="00C42F94" w:rsidP="00A9674E">
            <w:pPr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eastAsia="굴림" w:cs="Arial" w:hint="eastAsia"/>
                <w:b/>
                <w:color w:val="000000"/>
                <w:sz w:val="18"/>
                <w:szCs w:val="18"/>
                <w:lang w:val="en-US" w:eastAsia="ko-KR"/>
              </w:rPr>
              <w:t>재활보조장비기술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4F51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쿨시스템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D90D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B8890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극저온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(-32°C)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작동하는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자동플라즈마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저장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밀봉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라벨링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로봇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냉간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모니터링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헌혈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산업을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혁신적인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2D614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www.coolsystems.pl</w:t>
              </w:r>
            </w:hyperlink>
          </w:p>
        </w:tc>
      </w:tr>
      <w:tr w:rsidR="00C42F94" w:rsidRPr="004A3C9F" w14:paraId="2D221AAF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129B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2922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바비베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DFE2C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C9835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호흡운동과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엄마의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심장박동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부모의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목소리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음악이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저장된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특수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매트리스로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아이에게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엄마와의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정서적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촉각적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연결을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전달하는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BABYBE®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E1E6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8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www.babybemedical.com</w:t>
              </w:r>
            </w:hyperlink>
          </w:p>
        </w:tc>
      </w:tr>
      <w:tr w:rsidR="00C42F94" w:rsidRPr="004A3C9F" w14:paraId="0F9C9971" w14:textId="77777777" w:rsidTr="00A9674E">
        <w:trPr>
          <w:trHeight w:val="537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67528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413E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디사이드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클리니컬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소프트웨어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8CCD5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Austria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6AAAB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2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당뇨병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환자의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인슐린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투약에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대해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검증된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알고리즘에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기초한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의사결정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프로세스를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지원하는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GlucoTab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지정된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EMR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통합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과정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E512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9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www.decide-clinical.com</w:t>
              </w:r>
            </w:hyperlink>
          </w:p>
        </w:tc>
      </w:tr>
      <w:tr w:rsidR="00C42F94" w:rsidRPr="004A3C9F" w14:paraId="22266EBB" w14:textId="77777777" w:rsidTr="00A9674E">
        <w:trPr>
          <w:trHeight w:val="59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74E2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20A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GO2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캠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인터내셔날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BBD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E667A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통합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CAD-CAM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IRIS,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실험실을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맞춤형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CAM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GO2dental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워크샵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최적화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산업용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CAM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E065A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0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www.go2cam.net</w:t>
              </w:r>
            </w:hyperlink>
          </w:p>
        </w:tc>
      </w:tr>
      <w:tr w:rsidR="00C42F94" w:rsidRPr="004A3C9F" w14:paraId="6BDBE82D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2D313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86342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스포트메드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4AF46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Luxembourg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4D12B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평가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모듈로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구성된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통합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건강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평가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mobee® 360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건강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원스톱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건강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주제의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시각화된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결과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93610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1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www.mobee.de</w:t>
              </w:r>
            </w:hyperlink>
          </w:p>
        </w:tc>
      </w:tr>
      <w:tr w:rsidR="00C42F94" w:rsidRPr="004A3C9F" w14:paraId="024A313B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FF2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8DB4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바이크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라비린스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6D77C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Netherlands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56027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외부활동이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제한적인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사람들이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세계의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도시와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경관을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환경에서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실내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싸이클링을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있는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Bike Labyrinth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918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2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www.bikelabyrinth.com</w:t>
              </w:r>
            </w:hyperlink>
          </w:p>
        </w:tc>
      </w:tr>
      <w:tr w:rsidR="00C42F94" w:rsidRPr="004A3C9F" w14:paraId="0BF02B18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F4C98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A4AD9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골만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63955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224D6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4,000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-57,000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패키지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수용이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약국을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프론트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캐비닛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GO.compact</w:t>
            </w:r>
            <w:proofErr w:type="gramEnd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GO.direct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공간에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맞춰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비용으로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커스터마이징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C6A3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3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www.gollmann.com</w:t>
              </w:r>
            </w:hyperlink>
          </w:p>
        </w:tc>
      </w:tr>
      <w:tr w:rsidR="00C42F94" w:rsidRPr="004A3C9F" w14:paraId="47E1C212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DCF6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8769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옐로우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팩토리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89E7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Netherlands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5D0E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많은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양의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센서로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손의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장애를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정확히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훈련하는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E-cone,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어깨의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긴장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치료를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E-patch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도구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69868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4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www.yellowfactory.org</w:t>
              </w:r>
            </w:hyperlink>
          </w:p>
        </w:tc>
      </w:tr>
      <w:tr w:rsidR="00C42F94" w:rsidRPr="004A3C9F" w14:paraId="756F7CCF" w14:textId="77777777" w:rsidTr="00A9674E">
        <w:trPr>
          <w:trHeight w:val="445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02C8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color w:val="000000"/>
                <w:sz w:val="18"/>
                <w:szCs w:val="18"/>
                <w:lang w:val="en-US" w:eastAsia="ko-KR"/>
              </w:rPr>
            </w:pPr>
          </w:p>
          <w:p w14:paraId="187A8F1F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color w:val="000000"/>
                <w:sz w:val="18"/>
                <w:szCs w:val="18"/>
                <w:lang w:val="en-US" w:eastAsia="ko-KR"/>
              </w:rPr>
            </w:pPr>
          </w:p>
          <w:p w14:paraId="30D15149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color w:val="000000"/>
                <w:sz w:val="18"/>
                <w:szCs w:val="18"/>
                <w:lang w:val="en-US" w:eastAsia="ko-KR"/>
              </w:rPr>
            </w:pPr>
          </w:p>
          <w:p w14:paraId="692819C2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color w:val="000000"/>
                <w:sz w:val="18"/>
                <w:szCs w:val="18"/>
                <w:lang w:val="en-US" w:eastAsia="ko-KR"/>
              </w:rPr>
            </w:pPr>
          </w:p>
          <w:p w14:paraId="4271292D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color w:val="000000"/>
                <w:sz w:val="18"/>
                <w:szCs w:val="18"/>
                <w:lang w:val="en-US" w:eastAsia="ko-KR"/>
              </w:rPr>
            </w:pPr>
          </w:p>
          <w:p w14:paraId="0A458D4D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치과</w:t>
            </w:r>
          </w:p>
          <w:p w14:paraId="294A704E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관련</w:t>
            </w:r>
          </w:p>
          <w:p w14:paraId="27C3360E" w14:textId="77777777" w:rsidR="00C42F94" w:rsidRPr="00E90AFC" w:rsidRDefault="00C42F94" w:rsidP="00A9674E">
            <w:pPr>
              <w:jc w:val="center"/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제품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D892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AT-OS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B338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4B53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클리닉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제트식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세정장치와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버전과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액세서리로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3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라인을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Bedpan Washer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0A324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5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www.at-os.com/en</w:t>
              </w:r>
            </w:hyperlink>
          </w:p>
        </w:tc>
      </w:tr>
      <w:tr w:rsidR="00C42F94" w:rsidRPr="004A3C9F" w14:paraId="03523926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FE25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9AF7B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엘럴스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메디칼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핀란드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DB397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F5A48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지르코니아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(INDURATE)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멀티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레이어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(ML)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무민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(Moomin)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캐릭터의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전문용품을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포함하는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감염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예방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75F5C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6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www.elers-medical.eu</w:t>
              </w:r>
            </w:hyperlink>
          </w:p>
        </w:tc>
      </w:tr>
      <w:tr w:rsidR="00C42F94" w:rsidRPr="004A3C9F" w14:paraId="14320D9F" w14:textId="77777777" w:rsidTr="00A9674E">
        <w:trPr>
          <w:trHeight w:val="29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096D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14AED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인터덴트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45D01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Slovenia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09DB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세라믹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탈착식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보철용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비귀금속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합금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고정식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착탈식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보철용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CAD CAM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소모품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액세서리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06C93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www.interdent.cc</w:t>
              </w:r>
            </w:hyperlink>
          </w:p>
        </w:tc>
      </w:tr>
      <w:tr w:rsidR="00C42F94" w:rsidRPr="004A3C9F" w14:paraId="5B7CE48C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5032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E7A49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라스코드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6207B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8DFFB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치과제품을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공급하며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특히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168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시간까지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치과인상의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입체적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안정성을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연장시킨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알지네이트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최대의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정확도를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보장하는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응축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실리콘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7D1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8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www.lascod.it</w:t>
              </w:r>
            </w:hyperlink>
          </w:p>
        </w:tc>
      </w:tr>
      <w:tr w:rsidR="00C42F94" w:rsidRPr="004A3C9F" w14:paraId="446DBBBF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8BF1A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260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시스마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7D5B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0BB9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고정밀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레이저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Laser Fusion 3D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프린터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3D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프린터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의료기기의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UDI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마킹을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레이저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1992A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19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www.sisma.com</w:t>
              </w:r>
            </w:hyperlink>
          </w:p>
        </w:tc>
      </w:tr>
      <w:tr w:rsidR="00C42F94" w:rsidRPr="004A3C9F" w14:paraId="30840816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5FE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4391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스트레이트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티스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다이렉트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유럽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F4A8D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Ireland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BCE39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일반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가격의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70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%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</w:t>
            </w:r>
            <w:proofErr w:type="gramEnd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투명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교정기를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제공하며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기술로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교정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과정을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원격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모니터링하는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Straight Teeth Direct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앱을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통한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Instant Dentist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35A17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0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www.straightteethdirect.com</w:t>
              </w:r>
            </w:hyperlink>
          </w:p>
        </w:tc>
      </w:tr>
      <w:tr w:rsidR="00C42F94" w:rsidRPr="004A3C9F" w14:paraId="501CB661" w14:textId="77777777" w:rsidTr="00A9674E">
        <w:trPr>
          <w:trHeight w:val="741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704C4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sz w:val="18"/>
                <w:szCs w:val="18"/>
                <w:lang w:val="en-US" w:eastAsia="ko-KR"/>
              </w:rPr>
              <w:t>의료용</w:t>
            </w:r>
          </w:p>
          <w:p w14:paraId="5DBEA5B3" w14:textId="77777777" w:rsidR="00C42F94" w:rsidRDefault="00C42F94" w:rsidP="00A9674E">
            <w:pPr>
              <w:jc w:val="center"/>
              <w:rPr>
                <w:rFonts w:ascii="돋움" w:eastAsia="돋움" w:hAnsi="돋움" w:cs="Arial"/>
                <w:b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sz w:val="18"/>
                <w:szCs w:val="18"/>
                <w:lang w:val="en-US" w:eastAsia="ko-KR"/>
              </w:rPr>
              <w:t>생명공학</w:t>
            </w:r>
          </w:p>
          <w:p w14:paraId="75E79D57" w14:textId="77777777" w:rsidR="00C42F94" w:rsidRPr="00E90AFC" w:rsidRDefault="00C42F94" w:rsidP="00A9674E">
            <w:pPr>
              <w:jc w:val="center"/>
              <w:rPr>
                <w:rFonts w:eastAsia="굴림" w:cs="Arial"/>
                <w:b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sz w:val="18"/>
                <w:szCs w:val="18"/>
                <w:lang w:val="en-US" w:eastAsia="ko-KR"/>
              </w:rPr>
              <w:t>기술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003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유로클로네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8106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6F64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클린룸의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대안이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아이솔레이터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(Isocell Pro),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환경과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작업자를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보호하는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미생물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캐비닛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(Class II, Class III)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최적화된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배양을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CO2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인큐베이터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10940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1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www.euroclonegroup.it</w:t>
              </w:r>
            </w:hyperlink>
          </w:p>
        </w:tc>
      </w:tr>
      <w:tr w:rsidR="00C42F94" w:rsidRPr="004A3C9F" w14:paraId="659CE033" w14:textId="77777777" w:rsidTr="00A9674E">
        <w:trPr>
          <w:trHeight w:val="593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8D857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7464E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라이프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랭스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11134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DBCD3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텔로미어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(Telomere)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길이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평균값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짧은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텔로미어를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세포의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텔로미어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값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염기쌍의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절대값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텔로미어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길이를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개별적으로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있는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Telomere Analysis Technology®(TAT®)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1C8AF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2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www.lifelength.com</w:t>
              </w:r>
            </w:hyperlink>
          </w:p>
        </w:tc>
      </w:tr>
      <w:tr w:rsidR="00C42F94" w:rsidRPr="004A3C9F" w14:paraId="68128752" w14:textId="77777777" w:rsidTr="00A9674E">
        <w:trPr>
          <w:trHeight w:val="1028"/>
        </w:trPr>
        <w:tc>
          <w:tcPr>
            <w:tcW w:w="10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03D4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9CD2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펜타베이스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05C02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Denmark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6A8D1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간단한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혈액샘플로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전과정의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미세한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변화를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SensiScreen® Liquid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미세부수체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불안정성의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객관적이고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빠른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평가를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돕는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MicroSight MSI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74FF0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3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www.pentabase.com</w:t>
              </w:r>
            </w:hyperlink>
          </w:p>
        </w:tc>
      </w:tr>
      <w:tr w:rsidR="00C42F94" w:rsidRPr="004A3C9F" w14:paraId="341BA3BA" w14:textId="77777777" w:rsidTr="00A9674E">
        <w:trPr>
          <w:trHeight w:val="917"/>
        </w:trPr>
        <w:tc>
          <w:tcPr>
            <w:tcW w:w="10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E4C87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948F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팜트레이스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210A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5EDA6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(EMEA),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미국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(FDA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</w:t>
            </w:r>
            <w:proofErr w:type="gramEnd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엄격한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GCP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표준을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충족하는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핵의학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약물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데이터의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독점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이미지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종합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플랫폼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(ERICA)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D35E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4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www.pharmtrace.com</w:t>
              </w:r>
            </w:hyperlink>
          </w:p>
        </w:tc>
      </w:tr>
      <w:tr w:rsidR="00C42F94" w:rsidRPr="004A3C9F" w14:paraId="0E9B40BE" w14:textId="77777777" w:rsidTr="00A9674E">
        <w:trPr>
          <w:trHeight w:val="593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4E399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br/>
            </w:r>
          </w:p>
          <w:p w14:paraId="707C33EE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7E11902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41896321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4EACB710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2F7C4FE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64D187F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6B179E8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719E94D7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BC0FAF5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56876C6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73A167D0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2188742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209A9A5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7BE0165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2F487375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9821B56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F5F5ED3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8C5A169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0CE3468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1BD258B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055FBF8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0DB04075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3DA58E30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134C9E6F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7D66B760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6895E0C6" w14:textId="77777777" w:rsidR="00C42F94" w:rsidRPr="00E90AFC" w:rsidRDefault="00C42F94" w:rsidP="00A9674E">
            <w:pPr>
              <w:jc w:val="center"/>
              <w:rPr>
                <w:rFonts w:ascii="돋움" w:eastAsia="돋움" w:hAnsi="돋움" w:cs="Arial"/>
                <w:b/>
                <w:color w:val="000000"/>
                <w:sz w:val="18"/>
                <w:szCs w:val="18"/>
                <w:lang w:val="en-US" w:eastAsia="ko-KR"/>
              </w:rPr>
            </w:pPr>
          </w:p>
          <w:p w14:paraId="58DCF25B" w14:textId="77777777" w:rsidR="00C42F94" w:rsidRPr="00E90AFC" w:rsidRDefault="00C42F94" w:rsidP="00A9674E">
            <w:pPr>
              <w:jc w:val="center"/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의</w:t>
            </w: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료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기기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728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알크앱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E32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34283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체외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키메라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항체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. Gliadin IgA,(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크론병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), LC1 IgG(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자가면역간염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), rubella IgM(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전염병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), ovalbumin IgE(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달걀알레르기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카탈로그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맞춤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B7D85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5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www.arkab.eu</w:t>
              </w:r>
            </w:hyperlink>
          </w:p>
        </w:tc>
      </w:tr>
      <w:tr w:rsidR="00C42F94" w:rsidRPr="004A3C9F" w14:paraId="58D4C27B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8260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9668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아씽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C059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F951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투시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방사선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틸팅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테이블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Helios DRF,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표준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또는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2, 3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촬영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Omicron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형광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투시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방사선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촬영을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모바일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c-arm, Robin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8BE9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6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www.assing.it</w:t>
              </w:r>
            </w:hyperlink>
          </w:p>
        </w:tc>
      </w:tr>
      <w:tr w:rsidR="00C42F94" w:rsidRPr="004A3C9F" w14:paraId="5A159172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CCC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2EA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이코메트릭스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FE12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Belgium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E83D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다발성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경화증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환자의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질병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진행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상황을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객관적으로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추적하는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icobrain ms,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환자의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구조를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객관적으로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수량화하는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icobrain dm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5B38B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www.icometrix.com</w:t>
              </w:r>
            </w:hyperlink>
          </w:p>
        </w:tc>
      </w:tr>
      <w:tr w:rsidR="00C42F94" w:rsidRPr="004A3C9F" w14:paraId="79C39D7B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9F5E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85F5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바이오테크니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6D34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5463B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정형외과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임플란트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성공률이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98%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고관절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어깨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척추에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대한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광범위한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임플란트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보유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418AF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8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www.biotechni.com</w:t>
              </w:r>
            </w:hyperlink>
          </w:p>
        </w:tc>
      </w:tr>
      <w:tr w:rsidR="00C42F94" w:rsidRPr="004A3C9F" w14:paraId="193ABE70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D6274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6F63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델콘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D83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7BAEE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성분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추출기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(ABCE),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모니터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(BCM), PVC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튜브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실러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ABCE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BCM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데이터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혈액은행을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각종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의료기기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프로그램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판매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B38B1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29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www.delcon.it</w:t>
              </w:r>
            </w:hyperlink>
          </w:p>
        </w:tc>
      </w:tr>
      <w:tr w:rsidR="00C42F94" w:rsidRPr="004A3C9F" w14:paraId="18FBA104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883E2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873F5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디아트론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미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5456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Hungary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AAF4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혁신적인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3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파트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차등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분석기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Diatron Aquila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화학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분석기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화학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화학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판매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3C5D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0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www.diatron.com</w:t>
              </w:r>
            </w:hyperlink>
          </w:p>
        </w:tc>
      </w:tr>
      <w:tr w:rsidR="00C42F94" w:rsidRPr="004A3C9F" w14:paraId="5668BC59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CD925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306E1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에코시어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그룹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BC68C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B669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치료센터의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시간과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예산을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절약할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뿐만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아니라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주거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지역의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폐기물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배출량을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줄여주는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폐기물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오염된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린넨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이송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Caremaster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EB3E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1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www.ecosir.com</w:t>
              </w:r>
            </w:hyperlink>
          </w:p>
        </w:tc>
      </w:tr>
      <w:tr w:rsidR="00C42F94" w:rsidRPr="004A3C9F" w14:paraId="2A700828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E7FD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4F52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엔트할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메디칼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CC10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76265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소규모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클리닉을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씰링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CSSD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제조업체로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테스트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Diateg Professional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품질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Medzense IQM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9BB2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2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www.entrhal.com</w:t>
              </w:r>
            </w:hyperlink>
          </w:p>
        </w:tc>
      </w:tr>
      <w:tr w:rsidR="00C42F94" w:rsidRPr="004A3C9F" w14:paraId="316E5D2A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5B030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4EA1E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이알메디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인터내셔날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66215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D89A8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모듈식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수술실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클린룸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업체로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짧은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내에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구현가능한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장비를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포함하는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모듈식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파티션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'BlockOp'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DD8D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3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www.ermedi.com</w:t>
              </w:r>
            </w:hyperlink>
          </w:p>
        </w:tc>
      </w:tr>
      <w:tr w:rsidR="00C42F94" w:rsidRPr="004A3C9F" w14:paraId="31A28B71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8E028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C5EC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에스비코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03D8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62474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친화적으로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신생아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어린이에게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가능하며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전도성이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우수하고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노이즈가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적어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선명하고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안정적인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ECG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신호를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EsviSensor ECG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전극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12559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4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www.esvimed.com</w:t>
              </w:r>
            </w:hyperlink>
          </w:p>
        </w:tc>
      </w:tr>
      <w:tr w:rsidR="00C42F94" w:rsidRPr="004A3C9F" w14:paraId="0602D8C1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C4C2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A022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에티감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5E6A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Netherlands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E9E9C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공장을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갖춘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화학적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생물학적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멸균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인디케이터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살균되었다는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시각적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증거를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멸균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주기가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효과적임을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입증하는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인디케이터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AFDE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5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www.etigam.nl</w:t>
              </w:r>
            </w:hyperlink>
          </w:p>
        </w:tc>
      </w:tr>
      <w:tr w:rsidR="00C42F94" w:rsidRPr="004A3C9F" w14:paraId="7B1C814B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1664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1CF99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플로우미터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EF2E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5A64E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FLOVAC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일회용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용기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유체의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압력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액세서리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의료장치에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대한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지원의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판매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9DC13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6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www.flowmeter.it</w:t>
              </w:r>
            </w:hyperlink>
          </w:p>
        </w:tc>
      </w:tr>
      <w:tr w:rsidR="00C42F94" w:rsidRPr="004A3C9F" w14:paraId="79FAB467" w14:textId="77777777" w:rsidTr="00A9674E">
        <w:trPr>
          <w:trHeight w:val="593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0386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F4BB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게님펙스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1ADF5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6BF1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항균성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접착제로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먼지와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박테리아를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완벽히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흡착하여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높은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수준을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요구하는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환경에서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사용가능한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매트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SALUBER, DASTICK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접착제와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필름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DERMASHELL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D185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www.genimpex.it</w:t>
              </w:r>
            </w:hyperlink>
          </w:p>
        </w:tc>
      </w:tr>
      <w:tr w:rsidR="00C42F94" w:rsidRPr="004A3C9F" w14:paraId="7777B79B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7D280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32E5F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I.A.C.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E.R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6E35B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CE2AA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I-TECH Medical Division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브랜드로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자기요법장치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(PEMF),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전기요법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고출력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레이저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투열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요법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압축성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판매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06DF8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8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www.itechmedicaldivision.com</w:t>
              </w:r>
            </w:hyperlink>
          </w:p>
        </w:tc>
      </w:tr>
      <w:tr w:rsidR="00C42F94" w:rsidRPr="004A3C9F" w14:paraId="384B7150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BA075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78C1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KW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아파레치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싸이언티피치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04C32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7E9F6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혈장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생물학적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보존을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-86°C, -45°C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냉동고를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생산하며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1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내에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플라즈마백을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-30°C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동결시키는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Shock Freezers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76D5D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39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 xml:space="preserve">www.kwkw.it </w:t>
              </w:r>
            </w:hyperlink>
          </w:p>
        </w:tc>
      </w:tr>
      <w:tr w:rsidR="00C42F94" w:rsidRPr="004A3C9F" w14:paraId="6454C824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6CC73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2F11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랩마스터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9078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317A6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최종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소비자를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IVD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측정기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Lucia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분석기와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플랫폼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(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카세트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)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포함되어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있으며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ready-made CRP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테스트와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패널도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EFCCA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0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www.labmaster.fi</w:t>
              </w:r>
            </w:hyperlink>
          </w:p>
        </w:tc>
      </w:tr>
      <w:tr w:rsidR="00C42F94" w:rsidRPr="004A3C9F" w14:paraId="01830F6B" w14:textId="77777777" w:rsidTr="00A9674E">
        <w:trPr>
          <w:trHeight w:val="29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F098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9B4B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메디칼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인덱스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B73E0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13DD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방사선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보호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기술과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VECTOR X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MATRIX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를</w:t>
            </w:r>
            <w:proofErr w:type="gramEnd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재료로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표준에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따른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X-Ray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차단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고글과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차단복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C0E07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1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www.medical-index.de</w:t>
              </w:r>
            </w:hyperlink>
          </w:p>
        </w:tc>
      </w:tr>
      <w:tr w:rsidR="00C42F94" w:rsidRPr="004A3C9F" w14:paraId="4DF98406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2C8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EFFEB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미스쎄아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CC26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04D2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하나의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장치에서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터치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없이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소독제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수온제어가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가능하여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교차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오염을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줄여주는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센서식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miscea CLASSIC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BB7D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2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www.miscea.com</w:t>
              </w:r>
            </w:hyperlink>
          </w:p>
        </w:tc>
      </w:tr>
      <w:tr w:rsidR="00C42F94" w:rsidRPr="004A3C9F" w14:paraId="4F3F5270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BD4F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D657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노즈옵션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9E064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Sweden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24095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악취를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다루는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전문가가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8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동안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가능한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냄새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NOSA plugs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스모그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꽃가루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유해입자를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걸러내는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필터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NOSA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필터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출시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46F50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3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www.nosaplugs.coom</w:t>
              </w:r>
            </w:hyperlink>
          </w:p>
        </w:tc>
      </w:tr>
      <w:tr w:rsidR="00C42F94" w:rsidRPr="004A3C9F" w14:paraId="30A01F84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A6EA0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2C519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노바쿠티스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02D0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897EB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완전한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HA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필러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제품군으로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얼굴의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볼륨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윤곽을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고안된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SubCutis, Cutis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proofErr w:type="gramStart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Labium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을</w:t>
            </w:r>
            <w:proofErr w:type="gramEnd"/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포함하는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Liquid implant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8D3BF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4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www.nova-cutis.com</w:t>
              </w:r>
            </w:hyperlink>
          </w:p>
        </w:tc>
      </w:tr>
      <w:tr w:rsidR="00C42F94" w:rsidRPr="004A3C9F" w14:paraId="464F0AFD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D3F0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04E84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옵토메드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0FDDD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7CDF1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검안경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외이경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피부경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(Dermatoscope)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영상을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처리하거나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일반용도로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사용가능한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휴대용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시각검사기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47B67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5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www.optomed.com</w:t>
              </w:r>
            </w:hyperlink>
          </w:p>
        </w:tc>
      </w:tr>
      <w:tr w:rsidR="00C42F94" w:rsidRPr="004A3C9F" w14:paraId="77CC8D4D" w14:textId="77777777" w:rsidTr="00A9674E">
        <w:trPr>
          <w:trHeight w:val="29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6D5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F9B5D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페이션트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리프팅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솔루션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7F794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Netherlands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1DCD5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장애인의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안전하고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편안한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이동을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첨단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천장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호이스트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198B8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6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www.patientliftingsolutions.com</w:t>
              </w:r>
            </w:hyperlink>
          </w:p>
        </w:tc>
      </w:tr>
      <w:tr w:rsidR="00C42F94" w:rsidRPr="004A3C9F" w14:paraId="36D1DBD4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5C798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6FF8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파비스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2B91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26318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정형외과적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교정기와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노인들에게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발병하는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서혜부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탈장을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방지하는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서포트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미적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혹은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재건목적의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성형수술에서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사용되는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압축의복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마스크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브래지어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06EA8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www.pavis.it</w:t>
              </w:r>
            </w:hyperlink>
          </w:p>
        </w:tc>
      </w:tr>
      <w:tr w:rsidR="00C42F94" w:rsidRPr="004A3C9F" w14:paraId="1F2C4FCD" w14:textId="77777777" w:rsidTr="00A9674E">
        <w:trPr>
          <w:trHeight w:val="29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B21B8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9512E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프로젝트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원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C3A8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E781A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X-Ray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분야에서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X-Ray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이미징용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탄소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섬유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테이블을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고품질의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탄소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섬유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테이블탑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액세서리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27196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8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www.project-one.it</w:t>
              </w:r>
            </w:hyperlink>
          </w:p>
        </w:tc>
      </w:tr>
      <w:tr w:rsidR="00C42F94" w:rsidRPr="004A3C9F" w14:paraId="50DFF1D6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29D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EF33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랄코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3AD1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432C0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IEC 60601, ISO 9001, ISO 13485, CE, CSA, FDA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최고의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표준을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갖춘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X-Ray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시준기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업체로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모바일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기기부터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심혈관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응용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제품까지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다양한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BCCE2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49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www.ralco.it</w:t>
              </w:r>
            </w:hyperlink>
          </w:p>
        </w:tc>
      </w:tr>
      <w:tr w:rsidR="00C42F94" w:rsidRPr="004A3C9F" w14:paraId="6B6F0868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D829F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EC79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소텍메디칼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A835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5F9A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양로원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간호를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고안된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광범위한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.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리모콘으로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조절되는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의료용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침대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FRONT EXIT BED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포함하여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캐비닛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아기침대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샤워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트롤리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공급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86ECA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0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www.sotec-medical.com</w:t>
              </w:r>
            </w:hyperlink>
          </w:p>
        </w:tc>
      </w:tr>
      <w:tr w:rsidR="00C42F94" w:rsidRPr="004A3C9F" w14:paraId="09D8BB8E" w14:textId="77777777" w:rsidTr="00A9674E">
        <w:trPr>
          <w:trHeight w:val="296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2737F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59065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써기리스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17AE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51F2D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Focusmatic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특허기술과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극장의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천장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펜던트를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기반으로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CE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마크와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ISO 13485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인증된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수술용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LED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조명의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설계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제조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9D5B7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1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www.surgiris.com/en</w:t>
              </w:r>
            </w:hyperlink>
          </w:p>
        </w:tc>
      </w:tr>
      <w:tr w:rsidR="00C42F94" w:rsidRPr="004A3C9F" w14:paraId="51822A4E" w14:textId="77777777" w:rsidTr="00A9674E">
        <w:trPr>
          <w:trHeight w:val="1102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FE39E" w14:textId="77777777" w:rsidR="00C42F94" w:rsidRDefault="00C42F94" w:rsidP="00A9674E">
            <w:pPr>
              <w:jc w:val="center"/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연구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eastAsia="굴림" w:cs="Arial" w:hint="eastAsia"/>
                <w:b/>
                <w:color w:val="000000"/>
                <w:sz w:val="18"/>
                <w:szCs w:val="18"/>
                <w:lang w:val="en-US" w:eastAsia="ko-KR"/>
              </w:rPr>
              <w:t>및</w:t>
            </w:r>
            <w:r>
              <w:rPr>
                <w:rFonts w:eastAsia="굴림" w:cs="Arial" w:hint="eastAsia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eastAsia="굴림" w:cs="Arial" w:hint="eastAsia"/>
                <w:b/>
                <w:color w:val="000000"/>
                <w:sz w:val="18"/>
                <w:szCs w:val="18"/>
                <w:lang w:val="en-US" w:eastAsia="ko-KR"/>
              </w:rPr>
              <w:t>개발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기술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과</w:t>
            </w:r>
          </w:p>
          <w:p w14:paraId="42EC049B" w14:textId="77777777" w:rsidR="00C42F94" w:rsidRPr="00E90AFC" w:rsidRDefault="00C42F94" w:rsidP="00A9674E">
            <w:pPr>
              <w:jc w:val="center"/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서비스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90D6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메데콤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5C7A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67C2E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유수의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기업들과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협력하고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있는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방사선과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조영술을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조영술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3-4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이미지를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결합하는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스티칭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6AB9C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2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www.medecom.fr</w:t>
              </w:r>
            </w:hyperlink>
          </w:p>
        </w:tc>
      </w:tr>
      <w:tr w:rsidR="00C42F94" w:rsidRPr="004A3C9F" w14:paraId="472D64AC" w14:textId="77777777" w:rsidTr="00A9674E">
        <w:trPr>
          <w:trHeight w:val="889"/>
        </w:trPr>
        <w:tc>
          <w:tcPr>
            <w:tcW w:w="10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DD9BE" w14:textId="77777777" w:rsidR="00C42F94" w:rsidRPr="00E90AFC" w:rsidRDefault="00C42F94" w:rsidP="00A9674E">
            <w:pPr>
              <w:jc w:val="center"/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원격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진료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및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</w:p>
          <w:p w14:paraId="07B6F49E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 xml:space="preserve">원격 </w:t>
            </w:r>
            <w:r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건강</w:t>
            </w:r>
            <w:r w:rsidRPr="00E90AFC">
              <w:rPr>
                <w:rFonts w:eastAsia="굴림" w:cs="Arial"/>
                <w:b/>
                <w:color w:val="000000"/>
                <w:sz w:val="18"/>
                <w:szCs w:val="18"/>
                <w:lang w:val="en-US" w:eastAsia="ko-KR"/>
              </w:rPr>
              <w:t xml:space="preserve"> </w:t>
            </w:r>
            <w:r w:rsidRPr="00E90AFC">
              <w:rPr>
                <w:rFonts w:ascii="돋움" w:eastAsia="돋움" w:hAnsi="돋움" w:cs="Arial" w:hint="eastAsia"/>
                <w:b/>
                <w:color w:val="000000"/>
                <w:sz w:val="18"/>
                <w:szCs w:val="18"/>
                <w:lang w:val="en-US" w:eastAsia="ko-KR"/>
              </w:rPr>
              <w:t>모니터링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2F36B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칼디아베이스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1152F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66039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질환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중앙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이미징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엔드포인트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관련한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건강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기업으로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데이터의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원격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해석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임상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654BC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3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www.banookgroup.com</w:t>
              </w:r>
            </w:hyperlink>
          </w:p>
        </w:tc>
      </w:tr>
      <w:tr w:rsidR="00C42F94" w:rsidRPr="004A3C9F" w14:paraId="6329A86F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BF30D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80806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에본도스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8A0E6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185C6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원격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관리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시스템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의약품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분배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로봇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지원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구성된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전문적인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가정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간호를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의약품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디스펜스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Evondos Service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5DE31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4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www.evondos.com</w:t>
              </w:r>
            </w:hyperlink>
          </w:p>
        </w:tc>
      </w:tr>
      <w:tr w:rsidR="00C42F94" w:rsidRPr="004A3C9F" w14:paraId="2D4175F4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F91B9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65985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메딕알고리드믹스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5320F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E551F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부정맥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탐지를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포괄적인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진단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기술로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심장박동의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형태를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실시간으로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인식하고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명의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환자를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원격으로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모니터링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있는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PocketECG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460C6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5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www.medicalgorithmics.com</w:t>
              </w:r>
            </w:hyperlink>
          </w:p>
        </w:tc>
      </w:tr>
      <w:tr w:rsidR="00C42F94" w:rsidRPr="004A3C9F" w14:paraId="256DD6A5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EC6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71DCD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메디콘설트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F3623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AF84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모바일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문서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ERP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고객데이터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관리로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구성된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재택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노인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간호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양식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셀프케어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포털과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같은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디지털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6036B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6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www.mediconsult.fi/en</w:t>
              </w:r>
            </w:hyperlink>
          </w:p>
        </w:tc>
      </w:tr>
      <w:tr w:rsidR="00C42F94" w:rsidRPr="004A3C9F" w14:paraId="2E83FF3E" w14:textId="77777777" w:rsidTr="00A9674E">
        <w:trPr>
          <w:trHeight w:val="445"/>
        </w:trPr>
        <w:tc>
          <w:tcPr>
            <w:tcW w:w="10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04951" w14:textId="77777777" w:rsidR="00C42F94" w:rsidRPr="004A3C9F" w:rsidRDefault="00C42F94" w:rsidP="00A9674E">
            <w:pPr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65F1" w14:textId="77777777" w:rsidR="00C42F94" w:rsidRPr="004A3C9F" w:rsidRDefault="00C42F94" w:rsidP="00A9674E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프로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-</w:t>
            </w:r>
            <w:r w:rsidRPr="004A3C9F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프로젝트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8AD43" w14:textId="77777777" w:rsidR="00C42F94" w:rsidRPr="004A3C9F" w:rsidRDefault="00C42F94" w:rsidP="00A9674E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BC498" w14:textId="77777777" w:rsidR="00C42F94" w:rsidRPr="004A3C9F" w:rsidRDefault="00C42F94" w:rsidP="00A9674E">
            <w:pPr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Pro-Control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응용프로그램과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QA24.com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서비스가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조합된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치과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방사선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뇌졸중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유방조영술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CT, MRI,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핵의학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,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초음파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등을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위한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정교한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하드웨어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및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소프트웨어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솔루션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4A3C9F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제공</w:t>
            </w:r>
            <w:r w:rsidRPr="004A3C9F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1F294" w14:textId="77777777" w:rsidR="00C42F94" w:rsidRPr="004A3C9F" w:rsidRDefault="00A30BCF" w:rsidP="00A9674E">
            <w:pPr>
              <w:rPr>
                <w:rFonts w:eastAsia="굴림" w:cs="Arial"/>
                <w:color w:val="0000FF"/>
                <w:sz w:val="18"/>
                <w:szCs w:val="18"/>
                <w:u w:val="single"/>
                <w:lang w:val="en-US" w:eastAsia="ko-KR"/>
              </w:rPr>
            </w:pPr>
            <w:hyperlink r:id="rId57" w:history="1">
              <w:r w:rsidR="00C42F94" w:rsidRPr="004A3C9F">
                <w:rPr>
                  <w:rFonts w:eastAsia="굴림" w:cs="Arial"/>
                  <w:color w:val="0000FF"/>
                  <w:sz w:val="18"/>
                  <w:szCs w:val="18"/>
                  <w:u w:val="single"/>
                  <w:lang w:val="en-US" w:eastAsia="ko-KR"/>
                </w:rPr>
                <w:t>www.pro-project.pl</w:t>
              </w:r>
            </w:hyperlink>
          </w:p>
        </w:tc>
      </w:tr>
    </w:tbl>
    <w:p w14:paraId="18E3C172" w14:textId="77777777" w:rsidR="00C42F94" w:rsidRPr="00A83C1E" w:rsidRDefault="00C42F94" w:rsidP="00C42F94">
      <w:pPr>
        <w:pStyle w:val="a9"/>
        <w:jc w:val="left"/>
        <w:rPr>
          <w:rFonts w:ascii="굴림"/>
          <w:b/>
          <w:sz w:val="22"/>
          <w:szCs w:val="22"/>
          <w:lang w:val="en-GB"/>
        </w:rPr>
      </w:pPr>
    </w:p>
    <w:p w14:paraId="7CC95B51" w14:textId="77777777" w:rsidR="00BD71CC" w:rsidRDefault="00BD71CC"/>
    <w:sectPr w:rsidR="00BD71C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332511" w14:textId="77777777" w:rsidR="00A30BCF" w:rsidRDefault="00A30BCF" w:rsidP="004A3938">
      <w:r>
        <w:separator/>
      </w:r>
    </w:p>
  </w:endnote>
  <w:endnote w:type="continuationSeparator" w:id="0">
    <w:p w14:paraId="677001AC" w14:textId="77777777" w:rsidR="00A30BCF" w:rsidRDefault="00A30BCF" w:rsidP="004A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Arial"/>
    <w:charset w:val="00"/>
    <w:family w:val="swiss"/>
    <w:pitch w:val="variable"/>
    <w:sig w:usb0="E0002AFF" w:usb1="C0007843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81CE35" w14:textId="77777777" w:rsidR="00A30BCF" w:rsidRDefault="00A30BCF" w:rsidP="004A3938">
      <w:r>
        <w:separator/>
      </w:r>
    </w:p>
  </w:footnote>
  <w:footnote w:type="continuationSeparator" w:id="0">
    <w:p w14:paraId="47512374" w14:textId="77777777" w:rsidR="00A30BCF" w:rsidRDefault="00A30BCF" w:rsidP="004A39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FA"/>
    <w:multiLevelType w:val="hybridMultilevel"/>
    <w:tmpl w:val="72CA3D3C"/>
    <w:lvl w:ilvl="0" w:tplc="89A62B2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828496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8E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C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42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64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70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4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63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440E9"/>
    <w:multiLevelType w:val="hybridMultilevel"/>
    <w:tmpl w:val="B3B6FDE8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3EA6969"/>
    <w:multiLevelType w:val="hybridMultilevel"/>
    <w:tmpl w:val="66FEAEB8"/>
    <w:lvl w:ilvl="0" w:tplc="08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082F1A4D"/>
    <w:multiLevelType w:val="hybridMultilevel"/>
    <w:tmpl w:val="69344ACA"/>
    <w:lvl w:ilvl="0" w:tplc="9ABED4A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AC02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9A3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E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A3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2E2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C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CA50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E5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D21DE"/>
    <w:multiLevelType w:val="hybridMultilevel"/>
    <w:tmpl w:val="EF9843AE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5EB1DC2"/>
    <w:multiLevelType w:val="hybridMultilevel"/>
    <w:tmpl w:val="F7B0AB76"/>
    <w:lvl w:ilvl="0" w:tplc="46AC9790">
      <w:start w:val="1"/>
      <w:numFmt w:val="bullet"/>
      <w:pStyle w:val="Bulletpoin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 w15:restartNumberingAfterBreak="0">
    <w:nsid w:val="1A777359"/>
    <w:multiLevelType w:val="hybridMultilevel"/>
    <w:tmpl w:val="E986516C"/>
    <w:lvl w:ilvl="0" w:tplc="FEF6AF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429CEB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64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03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EC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A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1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DE3770"/>
    <w:multiLevelType w:val="hybridMultilevel"/>
    <w:tmpl w:val="E4EA91F2"/>
    <w:lvl w:ilvl="0" w:tplc="7C90326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60E0D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07E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E1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CA8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A8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CE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646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FE3F07"/>
    <w:multiLevelType w:val="hybridMultilevel"/>
    <w:tmpl w:val="66CE69D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/>
        <w:u w:val="none" w:color="C6D92D"/>
      </w:rPr>
    </w:lvl>
    <w:lvl w:ilvl="2" w:tplc="33D6EEFA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  <w:color w:val="808080"/>
        <w:u w:val="none" w:color="C6D92D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 w15:restartNumberingAfterBreak="0">
    <w:nsid w:val="20D07755"/>
    <w:multiLevelType w:val="hybridMultilevel"/>
    <w:tmpl w:val="A374446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0" w15:restartNumberingAfterBreak="0">
    <w:nsid w:val="22AD73EF"/>
    <w:multiLevelType w:val="hybridMultilevel"/>
    <w:tmpl w:val="609235B8"/>
    <w:lvl w:ilvl="0" w:tplc="0EFE85B2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2355195"/>
    <w:multiLevelType w:val="hybridMultilevel"/>
    <w:tmpl w:val="07D24C2E"/>
    <w:lvl w:ilvl="0" w:tplc="05C4751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2C1A3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49C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88E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D0E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489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2CB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D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6DF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B7439"/>
    <w:multiLevelType w:val="hybridMultilevel"/>
    <w:tmpl w:val="EC505F0A"/>
    <w:lvl w:ilvl="0" w:tplc="89F874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D0C6D6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5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0D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20B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C052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622C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84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CF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C407EF"/>
    <w:multiLevelType w:val="hybridMultilevel"/>
    <w:tmpl w:val="3EDE225E"/>
    <w:lvl w:ilvl="0" w:tplc="E73CAA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795E9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CD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89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04E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E4B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8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4A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661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47F81"/>
    <w:multiLevelType w:val="multilevel"/>
    <w:tmpl w:val="7EBA1A2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2B4A10"/>
    <w:multiLevelType w:val="hybridMultilevel"/>
    <w:tmpl w:val="2B5CD11A"/>
    <w:lvl w:ilvl="0" w:tplc="C486DC1E">
      <w:numFmt w:val="bullet"/>
      <w:lvlText w:val="•"/>
      <w:lvlJc w:val="left"/>
      <w:pPr>
        <w:ind w:left="760" w:hanging="36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87A4537"/>
    <w:multiLevelType w:val="hybridMultilevel"/>
    <w:tmpl w:val="17846700"/>
    <w:lvl w:ilvl="0" w:tplc="0809000F">
      <w:start w:val="1"/>
      <w:numFmt w:val="decimal"/>
      <w:lvlText w:val="%1."/>
      <w:lvlJc w:val="left"/>
      <w:pPr>
        <w:ind w:left="3479" w:hanging="360"/>
      </w:pPr>
      <w:rPr>
        <w:rFonts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7" w15:restartNumberingAfterBreak="0">
    <w:nsid w:val="4A1422CD"/>
    <w:multiLevelType w:val="hybridMultilevel"/>
    <w:tmpl w:val="A81CD9A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A3C2EAC"/>
    <w:multiLevelType w:val="multilevel"/>
    <w:tmpl w:val="6648585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86D95"/>
    <w:multiLevelType w:val="multilevel"/>
    <w:tmpl w:val="6EBA6FB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D76491"/>
    <w:multiLevelType w:val="hybridMultilevel"/>
    <w:tmpl w:val="92A2EBC4"/>
    <w:lvl w:ilvl="0" w:tplc="A12EC8C0">
      <w:start w:val="1"/>
      <w:numFmt w:val="bullet"/>
      <w:lvlText w:val="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9D464F7"/>
    <w:multiLevelType w:val="hybridMultilevel"/>
    <w:tmpl w:val="28C6B2A0"/>
    <w:lvl w:ilvl="0" w:tplc="1CBE218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901E4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67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A8A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49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28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F2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C156F2"/>
    <w:multiLevelType w:val="hybridMultilevel"/>
    <w:tmpl w:val="9B26A52E"/>
    <w:lvl w:ilvl="0" w:tplc="7CB00D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3C667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F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A0C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C2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618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01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9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60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CA0DFD"/>
    <w:multiLevelType w:val="hybridMultilevel"/>
    <w:tmpl w:val="CEA2CD9A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3F20F9C"/>
    <w:multiLevelType w:val="hybridMultilevel"/>
    <w:tmpl w:val="A52060C2"/>
    <w:lvl w:ilvl="0" w:tplc="64A6B75E">
      <w:start w:val="1"/>
      <w:numFmt w:val="bullet"/>
      <w:pStyle w:val="Bulletpoints-level2"/>
      <w:lvlText w:val=""/>
      <w:lvlJc w:val="left"/>
      <w:pPr>
        <w:ind w:left="3479" w:hanging="360"/>
      </w:pPr>
      <w:rPr>
        <w:rFonts w:ascii="Wingdings" w:hAnsi="Wingdings" w:hint="default"/>
        <w:color w:val="7B7C7E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5" w15:restartNumberingAfterBreak="0">
    <w:nsid w:val="645F6F70"/>
    <w:multiLevelType w:val="hybridMultilevel"/>
    <w:tmpl w:val="D2C0978C"/>
    <w:lvl w:ilvl="0" w:tplc="7B0CE1D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F36D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E98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EC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2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ED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2E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E8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EA9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0E1DBF"/>
    <w:multiLevelType w:val="hybridMultilevel"/>
    <w:tmpl w:val="D680AE6E"/>
    <w:lvl w:ilvl="0" w:tplc="47CE20C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1D48C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95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006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0D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2C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2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6D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43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437009"/>
    <w:multiLevelType w:val="hybridMultilevel"/>
    <w:tmpl w:val="A3A8CBE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ACB28FA"/>
    <w:multiLevelType w:val="multilevel"/>
    <w:tmpl w:val="7B4805E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F74BC2"/>
    <w:multiLevelType w:val="multilevel"/>
    <w:tmpl w:val="0C08E5A2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214457"/>
    <w:multiLevelType w:val="hybridMultilevel"/>
    <w:tmpl w:val="1CC61860"/>
    <w:lvl w:ilvl="0" w:tplc="8F762D7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EE29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4C1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2C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C8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69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02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C2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89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BB1E5C"/>
    <w:multiLevelType w:val="hybridMultilevel"/>
    <w:tmpl w:val="EE5CF37E"/>
    <w:lvl w:ilvl="0" w:tplc="AC90832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7BC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F45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063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0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1C04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40E7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4E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0B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6"/>
  </w:num>
  <w:num w:numId="5">
    <w:abstractNumId w:val="24"/>
  </w:num>
  <w:num w:numId="6">
    <w:abstractNumId w:val="8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</w:num>
  <w:num w:numId="14">
    <w:abstractNumId w:val="17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8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F94"/>
    <w:rsid w:val="004A3938"/>
    <w:rsid w:val="00A30BCF"/>
    <w:rsid w:val="00BD71CC"/>
    <w:rsid w:val="00C4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ABD1A2"/>
  <w15:chartTrackingRefBased/>
  <w15:docId w15:val="{8658B98C-60A2-43B0-822F-7FE929C69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F94"/>
    <w:pPr>
      <w:spacing w:after="0" w:line="240" w:lineRule="auto"/>
      <w:jc w:val="left"/>
    </w:pPr>
    <w:rPr>
      <w:rFonts w:ascii="Arial" w:hAnsi="Arial" w:cs="Times New Roman"/>
      <w:kern w:val="0"/>
      <w:szCs w:val="24"/>
      <w:lang w:val="en-GB" w:eastAsia="en-US"/>
    </w:rPr>
  </w:style>
  <w:style w:type="paragraph" w:styleId="1">
    <w:name w:val="heading 1"/>
    <w:basedOn w:val="a"/>
    <w:next w:val="a"/>
    <w:link w:val="1Char"/>
    <w:qFormat/>
    <w:rsid w:val="00C42F94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C42F94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C42F94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C42F94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42F94"/>
    <w:rPr>
      <w:rFonts w:ascii="Arial" w:hAnsi="Arial" w:cs="Arial"/>
      <w:b/>
      <w:bCs/>
      <w:color w:val="012F5C"/>
      <w:kern w:val="0"/>
      <w:sz w:val="44"/>
      <w:szCs w:val="44"/>
      <w:lang w:eastAsia="en-GB"/>
    </w:rPr>
  </w:style>
  <w:style w:type="character" w:customStyle="1" w:styleId="2Char">
    <w:name w:val="제목 2 Char"/>
    <w:basedOn w:val="a0"/>
    <w:link w:val="2"/>
    <w:rsid w:val="00C42F94"/>
    <w:rPr>
      <w:rFonts w:ascii="Arial" w:hAnsi="Arial" w:cs="Arial"/>
      <w:b/>
      <w:bCs/>
      <w:color w:val="000000"/>
      <w:kern w:val="0"/>
      <w:sz w:val="28"/>
      <w:szCs w:val="28"/>
      <w:lang w:eastAsia="en-GB"/>
    </w:rPr>
  </w:style>
  <w:style w:type="character" w:customStyle="1" w:styleId="3Char">
    <w:name w:val="제목 3 Char"/>
    <w:basedOn w:val="a0"/>
    <w:link w:val="3"/>
    <w:rsid w:val="00C42F94"/>
    <w:rPr>
      <w:rFonts w:ascii="Arial" w:hAnsi="Arial" w:cs="Arial"/>
      <w:b/>
      <w:bCs/>
      <w:color w:val="000000"/>
      <w:kern w:val="0"/>
      <w:sz w:val="24"/>
      <w:szCs w:val="24"/>
      <w:lang w:eastAsia="en-GB"/>
    </w:rPr>
  </w:style>
  <w:style w:type="character" w:customStyle="1" w:styleId="4Char">
    <w:name w:val="제목 4 Char"/>
    <w:basedOn w:val="a0"/>
    <w:link w:val="4"/>
    <w:rsid w:val="00C42F94"/>
    <w:rPr>
      <w:rFonts w:ascii="Arial" w:hAnsi="Arial" w:cs="ArialMT"/>
      <w:color w:val="4082A7"/>
      <w:kern w:val="0"/>
      <w:sz w:val="24"/>
      <w:szCs w:val="24"/>
      <w:lang w:val="en-GB" w:eastAsia="en-US"/>
    </w:rPr>
  </w:style>
  <w:style w:type="paragraph" w:styleId="a3">
    <w:name w:val="header"/>
    <w:basedOn w:val="a"/>
    <w:link w:val="Char"/>
    <w:uiPriority w:val="99"/>
    <w:unhideWhenUsed/>
    <w:rsid w:val="00C42F94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C42F94"/>
    <w:rPr>
      <w:rFonts w:ascii="Arial" w:hAnsi="Arial" w:cs="Times New Roman"/>
      <w:kern w:val="0"/>
      <w:szCs w:val="24"/>
      <w:lang w:val="en-GB" w:eastAsia="en-US"/>
    </w:rPr>
  </w:style>
  <w:style w:type="paragraph" w:customStyle="1" w:styleId="BasicParagraph">
    <w:name w:val="[Basic Paragraph]"/>
    <w:basedOn w:val="a"/>
    <w:uiPriority w:val="99"/>
    <w:qFormat/>
    <w:rsid w:val="00C42F9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C42F94"/>
    <w:pPr>
      <w:spacing w:after="0" w:line="240" w:lineRule="auto"/>
      <w:jc w:val="left"/>
    </w:pPr>
    <w:rPr>
      <w:rFonts w:asciiTheme="majorHAnsi" w:eastAsia="Cambria" w:hAnsiTheme="majorHAnsi" w:cs="Times New Roman"/>
      <w:kern w:val="0"/>
      <w:sz w:val="17"/>
      <w:szCs w:val="24"/>
      <w:lang w:val="fr-FR" w:eastAsia="en-US"/>
    </w:rPr>
    <w:tblPr>
      <w:tblStyleRowBandSize w:val="1"/>
      <w:tblStyleColBandSize w:val="1"/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C42F94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C42F94"/>
    <w:rPr>
      <w:rFonts w:ascii="Tahoma" w:hAnsi="Tahoma" w:cs="Tahoma"/>
      <w:kern w:val="0"/>
      <w:sz w:val="16"/>
      <w:szCs w:val="16"/>
      <w:lang w:val="en-GB" w:eastAsia="en-US"/>
    </w:rPr>
  </w:style>
  <w:style w:type="paragraph" w:styleId="a5">
    <w:name w:val="footer"/>
    <w:basedOn w:val="a"/>
    <w:link w:val="Char1"/>
    <w:uiPriority w:val="99"/>
    <w:unhideWhenUsed/>
    <w:rsid w:val="00C42F94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C42F94"/>
    <w:rPr>
      <w:rFonts w:ascii="Arial" w:hAnsi="Arial" w:cs="Times New Roman"/>
      <w:kern w:val="0"/>
      <w:szCs w:val="24"/>
      <w:lang w:val="en-GB" w:eastAsia="en-US"/>
    </w:rPr>
  </w:style>
  <w:style w:type="paragraph" w:styleId="a6">
    <w:name w:val="List Paragraph"/>
    <w:basedOn w:val="a"/>
    <w:uiPriority w:val="34"/>
    <w:rsid w:val="00C42F94"/>
    <w:pPr>
      <w:ind w:left="720"/>
      <w:contextualSpacing/>
    </w:pPr>
  </w:style>
  <w:style w:type="paragraph" w:customStyle="1" w:styleId="Bulletpoint">
    <w:name w:val="Bullet point"/>
    <w:basedOn w:val="a6"/>
    <w:qFormat/>
    <w:rsid w:val="00C42F94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C42F94"/>
    <w:rPr>
      <w:color w:val="0563C1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42F94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42F94"/>
    <w:rPr>
      <w:rFonts w:ascii="Arial" w:hAnsi="Arial" w:cs="Arial"/>
      <w:color w:val="012F5C"/>
      <w:kern w:val="0"/>
      <w:sz w:val="44"/>
      <w:szCs w:val="44"/>
      <w:lang w:eastAsia="en-GB"/>
    </w:rPr>
  </w:style>
  <w:style w:type="paragraph" w:customStyle="1" w:styleId="Introduction">
    <w:name w:val="Introduction"/>
    <w:basedOn w:val="a"/>
    <w:qFormat/>
    <w:rsid w:val="00C42F94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C42F94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C42F94"/>
    <w:pPr>
      <w:numPr>
        <w:numId w:val="5"/>
      </w:numPr>
    </w:pPr>
  </w:style>
  <w:style w:type="paragraph" w:customStyle="1" w:styleId="a9">
    <w:name w:val="바탕글"/>
    <w:basedOn w:val="a"/>
    <w:rsid w:val="00C42F94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59"/>
    <w:rsid w:val="00C42F94"/>
    <w:pPr>
      <w:spacing w:after="0" w:line="240" w:lineRule="auto"/>
      <w:jc w:val="left"/>
    </w:pPr>
    <w:rPr>
      <w:rFonts w:ascii="Arial" w:hAnsi="Arial" w:cs="Times New Roman"/>
      <w:kern w:val="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2">
    <w:name w:val="xl82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3">
    <w:name w:val="xl83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4">
    <w:name w:val="xl84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73">
    <w:name w:val="xl73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1">
    <w:name w:val="xl71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0">
    <w:name w:val="xl70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5">
    <w:name w:val="xl75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0">
    <w:name w:val="xl80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5">
    <w:name w:val="xl85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4">
    <w:name w:val="xl74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6">
    <w:name w:val="xl86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2"/>
      <w:szCs w:val="22"/>
      <w:lang w:val="en-US" w:eastAsia="ko-KR"/>
    </w:rPr>
  </w:style>
  <w:style w:type="paragraph" w:customStyle="1" w:styleId="xl87">
    <w:name w:val="xl87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8">
    <w:name w:val="xl88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9">
    <w:name w:val="xl79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7">
    <w:name w:val="xl77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6">
    <w:name w:val="xl76"/>
    <w:basedOn w:val="a"/>
    <w:rsid w:val="00C42F94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1">
    <w:name w:val="xl81"/>
    <w:basedOn w:val="a"/>
    <w:rsid w:val="00C42F94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67">
    <w:name w:val="xl67"/>
    <w:rsid w:val="00C42F94"/>
    <w:pPr>
      <w:widowControl w:val="0"/>
      <w:shd w:val="clear" w:color="000000" w:fill="595959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FFFFFF"/>
      <w:sz w:val="22"/>
    </w:rPr>
  </w:style>
  <w:style w:type="paragraph" w:customStyle="1" w:styleId="xl68">
    <w:name w:val="xl68"/>
    <w:rsid w:val="00C42F94"/>
    <w:pPr>
      <w:widowControl w:val="0"/>
      <w:shd w:val="clear" w:color="000000" w:fill="595959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FFFFFF"/>
      <w:sz w:val="22"/>
    </w:rPr>
  </w:style>
  <w:style w:type="paragraph" w:customStyle="1" w:styleId="xl90">
    <w:name w:val="xl90"/>
    <w:uiPriority w:val="23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FF"/>
      <w:sz w:val="22"/>
    </w:rPr>
  </w:style>
  <w:style w:type="paragraph" w:customStyle="1" w:styleId="xl112">
    <w:name w:val="xl112"/>
    <w:uiPriority w:val="24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92">
    <w:name w:val="xl92"/>
    <w:uiPriority w:val="25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15">
    <w:name w:val="xl115"/>
    <w:uiPriority w:val="27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left"/>
      <w:textAlignment w:val="center"/>
    </w:pPr>
    <w:rPr>
      <w:rFonts w:ascii="Arial" w:eastAsia="Arial" w:hAnsi="Arial"/>
      <w:color w:val="000000"/>
    </w:rPr>
  </w:style>
  <w:style w:type="paragraph" w:customStyle="1" w:styleId="xl96">
    <w:name w:val="xl96"/>
    <w:uiPriority w:val="29"/>
    <w:rsid w:val="00C42F94"/>
    <w:pPr>
      <w:widowControl w:val="0"/>
      <w:shd w:val="clear" w:color="000000" w:fill="80808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02">
    <w:name w:val="xl102"/>
    <w:uiPriority w:val="30"/>
    <w:rsid w:val="00C42F94"/>
    <w:pPr>
      <w:widowControl w:val="0"/>
      <w:shd w:val="clear" w:color="000000" w:fill="80808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97">
    <w:name w:val="xl97"/>
    <w:uiPriority w:val="32"/>
    <w:rsid w:val="00C42F94"/>
    <w:pPr>
      <w:widowControl w:val="0"/>
      <w:shd w:val="clear" w:color="000000" w:fill="808080"/>
      <w:autoSpaceDE w:val="0"/>
      <w:autoSpaceDN w:val="0"/>
      <w:spacing w:after="0" w:line="240" w:lineRule="auto"/>
      <w:jc w:val="center"/>
      <w:textAlignment w:val="center"/>
    </w:pPr>
    <w:rPr>
      <w:rFonts w:ascii="Arial" w:eastAsia="Arial" w:hAnsi="Arial"/>
      <w:color w:val="000000"/>
      <w:sz w:val="22"/>
    </w:rPr>
  </w:style>
  <w:style w:type="paragraph" w:customStyle="1" w:styleId="xl101">
    <w:name w:val="xl101"/>
    <w:uiPriority w:val="33"/>
    <w:rsid w:val="00C42F94"/>
    <w:pPr>
      <w:widowControl w:val="0"/>
      <w:shd w:val="clear" w:color="000000" w:fill="808080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14">
    <w:name w:val="xl114"/>
    <w:uiPriority w:val="38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13">
    <w:name w:val="xl113"/>
    <w:uiPriority w:val="39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08">
    <w:name w:val="xl108"/>
    <w:uiPriority w:val="41"/>
    <w:rsid w:val="00C42F94"/>
    <w:pPr>
      <w:widowControl w:val="0"/>
      <w:shd w:val="clear" w:color="000000" w:fill="808080"/>
      <w:autoSpaceDE w:val="0"/>
      <w:autoSpaceDN w:val="0"/>
      <w:spacing w:after="0" w:line="240" w:lineRule="auto"/>
      <w:jc w:val="left"/>
      <w:textAlignment w:val="center"/>
    </w:pPr>
    <w:rPr>
      <w:rFonts w:ascii="Arial" w:eastAsia="Arial" w:hAnsi="Arial"/>
      <w:color w:val="000000"/>
    </w:rPr>
  </w:style>
  <w:style w:type="paragraph" w:customStyle="1" w:styleId="xl103">
    <w:name w:val="xl103"/>
    <w:uiPriority w:val="44"/>
    <w:rsid w:val="00C42F94"/>
    <w:pPr>
      <w:widowControl w:val="0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09">
    <w:name w:val="xl109"/>
    <w:uiPriority w:val="46"/>
    <w:rsid w:val="00C42F94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Arial" w:eastAsia="Arial" w:hAnsi="Arial"/>
      <w:color w:val="000000"/>
      <w:sz w:val="24"/>
    </w:rPr>
  </w:style>
  <w:style w:type="paragraph" w:customStyle="1" w:styleId="xl104">
    <w:name w:val="xl104"/>
    <w:uiPriority w:val="52"/>
    <w:rsid w:val="00C42F94"/>
    <w:pPr>
      <w:widowControl w:val="0"/>
      <w:autoSpaceDE w:val="0"/>
      <w:autoSpaceDN w:val="0"/>
      <w:spacing w:after="0" w:line="240" w:lineRule="auto"/>
      <w:jc w:val="left"/>
      <w:textAlignment w:val="center"/>
    </w:pPr>
    <w:rPr>
      <w:rFonts w:ascii="Arial" w:eastAsia="Arial" w:hAnsi="Arial"/>
      <w:color w:val="000000"/>
    </w:rPr>
  </w:style>
  <w:style w:type="paragraph" w:customStyle="1" w:styleId="xl116">
    <w:name w:val="xl116"/>
    <w:uiPriority w:val="54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93">
    <w:name w:val="xl93"/>
    <w:uiPriority w:val="61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Arial" w:eastAsia="Arial" w:hAnsi="Arial"/>
      <w:color w:val="000000"/>
      <w:sz w:val="22"/>
    </w:rPr>
  </w:style>
  <w:style w:type="paragraph" w:customStyle="1" w:styleId="xl95">
    <w:name w:val="xl95"/>
    <w:uiPriority w:val="64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91">
    <w:name w:val="xl91"/>
    <w:uiPriority w:val="65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left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105">
    <w:name w:val="xl105"/>
    <w:uiPriority w:val="66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Arial" w:eastAsia="Arial" w:hAnsi="Arial"/>
      <w:color w:val="FF0000"/>
      <w:sz w:val="22"/>
    </w:rPr>
  </w:style>
  <w:style w:type="paragraph" w:customStyle="1" w:styleId="xl94">
    <w:name w:val="xl94"/>
    <w:uiPriority w:val="67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 w:hAnsi="맑은 고딕"/>
      <w:color w:val="000000"/>
      <w:sz w:val="22"/>
    </w:rPr>
  </w:style>
  <w:style w:type="paragraph" w:customStyle="1" w:styleId="xl99">
    <w:name w:val="xl99"/>
    <w:uiPriority w:val="68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Arial" w:eastAsia="Arial" w:hAnsi="Arial"/>
      <w:color w:val="000000"/>
    </w:rPr>
  </w:style>
  <w:style w:type="paragraph" w:customStyle="1" w:styleId="xl98">
    <w:name w:val="xl98"/>
    <w:uiPriority w:val="70"/>
    <w:rsid w:val="00C42F94"/>
    <w:pPr>
      <w:widowControl w:val="0"/>
      <w:shd w:val="clear" w:color="000000" w:fill="F2DCDB"/>
      <w:autoSpaceDE w:val="0"/>
      <w:autoSpaceDN w:val="0"/>
      <w:spacing w:after="0" w:line="240" w:lineRule="auto"/>
      <w:jc w:val="center"/>
      <w:textAlignment w:val="center"/>
    </w:pPr>
    <w:rPr>
      <w:rFonts w:ascii="Arial" w:eastAsia="Arial" w:hAnsi="Arial"/>
      <w:color w:val="000000"/>
    </w:rPr>
  </w:style>
  <w:style w:type="character" w:styleId="ab">
    <w:name w:val="FollowedHyperlink"/>
    <w:basedOn w:val="a0"/>
    <w:uiPriority w:val="99"/>
    <w:semiHidden/>
    <w:unhideWhenUsed/>
    <w:rsid w:val="00C42F94"/>
    <w:rPr>
      <w:color w:val="800080"/>
      <w:u w:val="single"/>
    </w:rPr>
  </w:style>
  <w:style w:type="paragraph" w:customStyle="1" w:styleId="font5">
    <w:name w:val="font5"/>
    <w:basedOn w:val="a"/>
    <w:rsid w:val="00C42F94"/>
    <w:pPr>
      <w:spacing w:before="100" w:beforeAutospacing="1" w:after="100" w:afterAutospacing="1"/>
    </w:pPr>
    <w:rPr>
      <w:rFonts w:ascii="돋움" w:eastAsia="돋움" w:hAnsi="돋움" w:cs="굴림"/>
      <w:sz w:val="16"/>
      <w:szCs w:val="16"/>
      <w:lang w:val="en-US" w:eastAsia="ko-KR"/>
    </w:rPr>
  </w:style>
  <w:style w:type="paragraph" w:customStyle="1" w:styleId="font6">
    <w:name w:val="font6"/>
    <w:basedOn w:val="a"/>
    <w:rsid w:val="00C42F94"/>
    <w:pPr>
      <w:spacing w:before="100" w:beforeAutospacing="1" w:after="100" w:afterAutospacing="1"/>
    </w:pPr>
    <w:rPr>
      <w:rFonts w:eastAsia="굴림" w:cs="Arial"/>
      <w:sz w:val="18"/>
      <w:szCs w:val="18"/>
      <w:lang w:val="en-US" w:eastAsia="ko-KR"/>
    </w:rPr>
  </w:style>
  <w:style w:type="paragraph" w:customStyle="1" w:styleId="font7">
    <w:name w:val="font7"/>
    <w:basedOn w:val="a"/>
    <w:rsid w:val="00C42F94"/>
    <w:pPr>
      <w:spacing w:before="100" w:beforeAutospacing="1" w:after="100" w:afterAutospacing="1"/>
    </w:pPr>
    <w:rPr>
      <w:rFonts w:ascii="돋움" w:eastAsia="돋움" w:hAnsi="돋움" w:cs="굴림"/>
      <w:sz w:val="18"/>
      <w:szCs w:val="18"/>
      <w:lang w:val="en-US" w:eastAsia="ko-KR"/>
    </w:rPr>
  </w:style>
  <w:style w:type="paragraph" w:customStyle="1" w:styleId="font8">
    <w:name w:val="font8"/>
    <w:basedOn w:val="a"/>
    <w:rsid w:val="00C42F94"/>
    <w:pPr>
      <w:spacing w:before="100" w:beforeAutospacing="1" w:after="100" w:afterAutospacing="1"/>
    </w:pPr>
    <w:rPr>
      <w:rFonts w:eastAsia="굴림" w:cs="Arial"/>
      <w:color w:val="000000"/>
      <w:sz w:val="18"/>
      <w:szCs w:val="18"/>
      <w:lang w:val="en-US" w:eastAsia="ko-KR"/>
    </w:rPr>
  </w:style>
  <w:style w:type="paragraph" w:customStyle="1" w:styleId="font9">
    <w:name w:val="font9"/>
    <w:basedOn w:val="a"/>
    <w:rsid w:val="00C42F94"/>
    <w:pPr>
      <w:spacing w:before="100" w:beforeAutospacing="1" w:after="100" w:afterAutospacing="1"/>
    </w:pPr>
    <w:rPr>
      <w:rFonts w:ascii="맑은 고딕" w:eastAsia="맑은 고딕" w:hAnsi="맑은 고딕" w:cs="굴림"/>
      <w:sz w:val="18"/>
      <w:szCs w:val="18"/>
      <w:lang w:val="en-US" w:eastAsia="ko-KR"/>
    </w:rPr>
  </w:style>
  <w:style w:type="paragraph" w:customStyle="1" w:styleId="font10">
    <w:name w:val="font10"/>
    <w:basedOn w:val="a"/>
    <w:rsid w:val="00C42F94"/>
    <w:pPr>
      <w:spacing w:before="100" w:beforeAutospacing="1" w:after="100" w:afterAutospacing="1"/>
    </w:pPr>
    <w:rPr>
      <w:rFonts w:ascii="돋움" w:eastAsia="돋움" w:hAnsi="돋움" w:cs="굴림"/>
      <w:color w:val="000000"/>
      <w:sz w:val="18"/>
      <w:szCs w:val="18"/>
      <w:lang w:val="en-US" w:eastAsia="ko-KR"/>
    </w:rPr>
  </w:style>
  <w:style w:type="paragraph" w:customStyle="1" w:styleId="xl69">
    <w:name w:val="xl69"/>
    <w:basedOn w:val="a"/>
    <w:rsid w:val="00C42F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굴림" w:eastAsia="굴림" w:hAnsi="굴림" w:cs="굴림"/>
      <w:sz w:val="18"/>
      <w:szCs w:val="18"/>
      <w:lang w:val="en-US" w:eastAsia="ko-KR"/>
    </w:rPr>
  </w:style>
  <w:style w:type="paragraph" w:customStyle="1" w:styleId="xl72">
    <w:name w:val="xl72"/>
    <w:basedOn w:val="a"/>
    <w:rsid w:val="00C42F94"/>
    <w:pPr>
      <w:spacing w:before="100" w:beforeAutospacing="1" w:after="100" w:afterAutospacing="1"/>
    </w:pPr>
    <w:rPr>
      <w:rFonts w:ascii="굴림" w:eastAsia="굴림" w:hAnsi="굴림" w:cs="굴림"/>
      <w:sz w:val="18"/>
      <w:szCs w:val="18"/>
      <w:lang w:val="en-US" w:eastAsia="ko-KR"/>
    </w:rPr>
  </w:style>
  <w:style w:type="paragraph" w:customStyle="1" w:styleId="xl78">
    <w:name w:val="xl78"/>
    <w:basedOn w:val="a"/>
    <w:rsid w:val="00C42F9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굴림" w:eastAsia="굴림" w:hAnsi="굴림" w:cs="굴림"/>
      <w:color w:val="0000FF"/>
      <w:sz w:val="18"/>
      <w:szCs w:val="18"/>
      <w:u w:val="single"/>
      <w:lang w:val="en-US" w:eastAsia="ko-KR"/>
    </w:rPr>
  </w:style>
  <w:style w:type="character" w:customStyle="1" w:styleId="wordtxt">
    <w:name w:val="word_txt"/>
    <w:basedOn w:val="a0"/>
    <w:rsid w:val="00C42F94"/>
  </w:style>
  <w:style w:type="character" w:customStyle="1" w:styleId="uworddic2">
    <w:name w:val="u_word_dic2"/>
    <w:basedOn w:val="a0"/>
    <w:rsid w:val="00C42F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llmann.com/" TargetMode="External"/><Relationship Id="rId18" Type="http://schemas.openxmlformats.org/officeDocument/2006/relationships/hyperlink" Target="http://www.lascod.it/" TargetMode="External"/><Relationship Id="rId26" Type="http://schemas.openxmlformats.org/officeDocument/2006/relationships/hyperlink" Target="http://www.assing.it/" TargetMode="External"/><Relationship Id="rId39" Type="http://schemas.openxmlformats.org/officeDocument/2006/relationships/hyperlink" Target="http://www.kwkw.it/" TargetMode="External"/><Relationship Id="rId21" Type="http://schemas.openxmlformats.org/officeDocument/2006/relationships/hyperlink" Target="http://www.euroclonegroup.it/" TargetMode="External"/><Relationship Id="rId34" Type="http://schemas.openxmlformats.org/officeDocument/2006/relationships/hyperlink" Target="http://www.esvimed.com/" TargetMode="External"/><Relationship Id="rId42" Type="http://schemas.openxmlformats.org/officeDocument/2006/relationships/hyperlink" Target="http://www.miscea.com/" TargetMode="External"/><Relationship Id="rId47" Type="http://schemas.openxmlformats.org/officeDocument/2006/relationships/hyperlink" Target="http://www.pavis.it/" TargetMode="External"/><Relationship Id="rId50" Type="http://schemas.openxmlformats.org/officeDocument/2006/relationships/hyperlink" Target="http://www.sotec-medical.com/" TargetMode="External"/><Relationship Id="rId55" Type="http://schemas.openxmlformats.org/officeDocument/2006/relationships/hyperlink" Target="http://www.medicalgorithmics.com/" TargetMode="External"/><Relationship Id="rId7" Type="http://schemas.openxmlformats.org/officeDocument/2006/relationships/hyperlink" Target="http://www.coolsystems.pl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lers-medical.eu/" TargetMode="External"/><Relationship Id="rId29" Type="http://schemas.openxmlformats.org/officeDocument/2006/relationships/hyperlink" Target="http://www.delcon.it/" TargetMode="External"/><Relationship Id="rId11" Type="http://schemas.openxmlformats.org/officeDocument/2006/relationships/hyperlink" Target="http://www.mobee.de/" TargetMode="External"/><Relationship Id="rId24" Type="http://schemas.openxmlformats.org/officeDocument/2006/relationships/hyperlink" Target="http://www.pharmtrace.com/" TargetMode="External"/><Relationship Id="rId32" Type="http://schemas.openxmlformats.org/officeDocument/2006/relationships/hyperlink" Target="http://www.entrhal.com/" TargetMode="External"/><Relationship Id="rId37" Type="http://schemas.openxmlformats.org/officeDocument/2006/relationships/hyperlink" Target="http://www.genimpex.it/" TargetMode="External"/><Relationship Id="rId40" Type="http://schemas.openxmlformats.org/officeDocument/2006/relationships/hyperlink" Target="http://www.labmaster.fi/" TargetMode="External"/><Relationship Id="rId45" Type="http://schemas.openxmlformats.org/officeDocument/2006/relationships/hyperlink" Target="http://www.optomed.com/" TargetMode="External"/><Relationship Id="rId53" Type="http://schemas.openxmlformats.org/officeDocument/2006/relationships/hyperlink" Target="http://www.banookgroup.com/" TargetMode="Externa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hyperlink" Target="http://www.sisma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ecide-clinical.com/" TargetMode="External"/><Relationship Id="rId14" Type="http://schemas.openxmlformats.org/officeDocument/2006/relationships/hyperlink" Target="http://www.yellowfactory.org/" TargetMode="External"/><Relationship Id="rId22" Type="http://schemas.openxmlformats.org/officeDocument/2006/relationships/hyperlink" Target="http://www.lifelength.com/" TargetMode="External"/><Relationship Id="rId27" Type="http://schemas.openxmlformats.org/officeDocument/2006/relationships/hyperlink" Target="http://www.icometrix.com/" TargetMode="External"/><Relationship Id="rId30" Type="http://schemas.openxmlformats.org/officeDocument/2006/relationships/hyperlink" Target="http://www.diatron.com/" TargetMode="External"/><Relationship Id="rId35" Type="http://schemas.openxmlformats.org/officeDocument/2006/relationships/hyperlink" Target="http://www.etigam.nl/" TargetMode="External"/><Relationship Id="rId43" Type="http://schemas.openxmlformats.org/officeDocument/2006/relationships/hyperlink" Target="http://www.nosaplugs.coom/" TargetMode="External"/><Relationship Id="rId48" Type="http://schemas.openxmlformats.org/officeDocument/2006/relationships/hyperlink" Target="http://www.project-one.it/" TargetMode="External"/><Relationship Id="rId56" Type="http://schemas.openxmlformats.org/officeDocument/2006/relationships/hyperlink" Target="http://www.mediconsult.fi/en" TargetMode="External"/><Relationship Id="rId8" Type="http://schemas.openxmlformats.org/officeDocument/2006/relationships/hyperlink" Target="http://www.babybemedical.com/" TargetMode="External"/><Relationship Id="rId51" Type="http://schemas.openxmlformats.org/officeDocument/2006/relationships/hyperlink" Target="http://www.surgiris.com/en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bikelabyrinth.com/" TargetMode="External"/><Relationship Id="rId17" Type="http://schemas.openxmlformats.org/officeDocument/2006/relationships/hyperlink" Target="http://www.interdent.cc/" TargetMode="External"/><Relationship Id="rId25" Type="http://schemas.openxmlformats.org/officeDocument/2006/relationships/hyperlink" Target="http://www.arkab.eu/" TargetMode="External"/><Relationship Id="rId33" Type="http://schemas.openxmlformats.org/officeDocument/2006/relationships/hyperlink" Target="http://www.ermedi.com/" TargetMode="External"/><Relationship Id="rId38" Type="http://schemas.openxmlformats.org/officeDocument/2006/relationships/hyperlink" Target="http://www.itechmedicaldivision.com/" TargetMode="External"/><Relationship Id="rId46" Type="http://schemas.openxmlformats.org/officeDocument/2006/relationships/hyperlink" Target="http://www.patientliftingsolutions.com/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://www.straightteethdirect.com/" TargetMode="External"/><Relationship Id="rId41" Type="http://schemas.openxmlformats.org/officeDocument/2006/relationships/hyperlink" Target="http://www.medical-index.de/" TargetMode="External"/><Relationship Id="rId54" Type="http://schemas.openxmlformats.org/officeDocument/2006/relationships/hyperlink" Target="http://www.evondos.com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at-os.com/en" TargetMode="External"/><Relationship Id="rId23" Type="http://schemas.openxmlformats.org/officeDocument/2006/relationships/hyperlink" Target="http://www.pentabase.com/" TargetMode="External"/><Relationship Id="rId28" Type="http://schemas.openxmlformats.org/officeDocument/2006/relationships/hyperlink" Target="http://www.biotechni.com/" TargetMode="External"/><Relationship Id="rId36" Type="http://schemas.openxmlformats.org/officeDocument/2006/relationships/hyperlink" Target="http://www.flowmeter.it/" TargetMode="External"/><Relationship Id="rId49" Type="http://schemas.openxmlformats.org/officeDocument/2006/relationships/hyperlink" Target="http://www.ralco.it/" TargetMode="External"/><Relationship Id="rId57" Type="http://schemas.openxmlformats.org/officeDocument/2006/relationships/hyperlink" Target="http://www.pro-project.pl/" TargetMode="External"/><Relationship Id="rId10" Type="http://schemas.openxmlformats.org/officeDocument/2006/relationships/hyperlink" Target="http://www.go2cam.net/" TargetMode="External"/><Relationship Id="rId31" Type="http://schemas.openxmlformats.org/officeDocument/2006/relationships/hyperlink" Target="http://www.ecosir.com/" TargetMode="External"/><Relationship Id="rId44" Type="http://schemas.openxmlformats.org/officeDocument/2006/relationships/hyperlink" Target="http://www.nova-cutis.com/" TargetMode="External"/><Relationship Id="rId52" Type="http://schemas.openxmlformats.org/officeDocument/2006/relationships/hyperlink" Target="http://www.medecom.fr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1324</Words>
  <Characters>7552</Characters>
  <Application>Microsoft Office Word</Application>
  <DocSecurity>0</DocSecurity>
  <Lines>62</Lines>
  <Paragraphs>17</Paragraphs>
  <ScaleCrop>false</ScaleCrop>
  <Company/>
  <LinksUpToDate>false</LinksUpToDate>
  <CharactersWithSpaces>8859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우성</dc:creator>
  <cp:keywords/>
  <dc:description/>
  <cp:lastModifiedBy>정 우성</cp:lastModifiedBy>
  <cp:revision>2</cp:revision>
  <dcterms:created xsi:type="dcterms:W3CDTF">2020-02-17T01:01:00Z</dcterms:created>
  <dcterms:modified xsi:type="dcterms:W3CDTF">2020-02-17T01:14:00Z</dcterms:modified>
</cp:coreProperties>
</file>