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03C9A6" w14:textId="2A8780CB" w:rsidR="0000467D" w:rsidRDefault="005F103F" w:rsidP="00891AC7">
      <w:pPr>
        <w:jc w:val="center"/>
        <w:rPr>
          <w:b/>
          <w:sz w:val="22"/>
        </w:rPr>
      </w:pPr>
      <w:proofErr w:type="spellStart"/>
      <w:r w:rsidRPr="00527B49">
        <w:rPr>
          <w:rFonts w:hint="eastAsia"/>
          <w:b/>
          <w:sz w:val="22"/>
        </w:rPr>
        <w:t>에스비씨케이</w:t>
      </w:r>
      <w:proofErr w:type="spellEnd"/>
      <w:r w:rsidR="00891AC7">
        <w:rPr>
          <w:b/>
          <w:sz w:val="22"/>
        </w:rPr>
        <w:t xml:space="preserve">, </w:t>
      </w:r>
      <w:r w:rsidR="00891AC7">
        <w:rPr>
          <w:rFonts w:hint="eastAsia"/>
          <w:b/>
          <w:sz w:val="22"/>
        </w:rPr>
        <w:t>연세대학교 문과대학,</w:t>
      </w:r>
      <w:r w:rsidR="00891AC7">
        <w:rPr>
          <w:b/>
          <w:sz w:val="22"/>
        </w:rPr>
        <w:t xml:space="preserve"> </w:t>
      </w:r>
      <w:r w:rsidR="00F5454C">
        <w:rPr>
          <w:rFonts w:hint="eastAsia"/>
          <w:b/>
          <w:sz w:val="22"/>
        </w:rPr>
        <w:t>영어영문학연구소와</w:t>
      </w:r>
      <w:r w:rsidR="00891AC7">
        <w:rPr>
          <w:rFonts w:hint="eastAsia"/>
          <w:b/>
          <w:sz w:val="22"/>
        </w:rPr>
        <w:t xml:space="preserve"> 글로벌 인재 양성을 위한 </w:t>
      </w:r>
      <w:r w:rsidR="00891AC7">
        <w:rPr>
          <w:b/>
          <w:sz w:val="22"/>
        </w:rPr>
        <w:t xml:space="preserve">“PTE PROFESSIONAL” </w:t>
      </w:r>
      <w:r w:rsidR="00891AC7">
        <w:rPr>
          <w:rFonts w:hint="eastAsia"/>
          <w:b/>
          <w:sz w:val="22"/>
        </w:rPr>
        <w:t>활용 협약 체결</w:t>
      </w:r>
      <w:r w:rsidR="00891AC7">
        <w:rPr>
          <w:b/>
          <w:sz w:val="22"/>
        </w:rPr>
        <w:t xml:space="preserve"> </w:t>
      </w:r>
    </w:p>
    <w:p w14:paraId="16E6C29A" w14:textId="2DC4494B" w:rsidR="00891AC7" w:rsidRPr="00305877" w:rsidRDefault="00891AC7" w:rsidP="00891AC7">
      <w:pPr>
        <w:jc w:val="center"/>
        <w:rPr>
          <w:b/>
        </w:rPr>
      </w:pPr>
    </w:p>
    <w:p w14:paraId="5E3C8754" w14:textId="34C6294A" w:rsidR="00891AC7" w:rsidRPr="001D44EB" w:rsidRDefault="00891AC7" w:rsidP="001D44EB">
      <w:pPr>
        <w:pStyle w:val="a8"/>
        <w:numPr>
          <w:ilvl w:val="0"/>
          <w:numId w:val="2"/>
        </w:numPr>
        <w:ind w:leftChars="0"/>
        <w:jc w:val="left"/>
        <w:rPr>
          <w:b/>
        </w:rPr>
      </w:pPr>
      <w:r w:rsidRPr="001D44EB">
        <w:rPr>
          <w:rFonts w:hint="eastAsia"/>
          <w:b/>
        </w:rPr>
        <w:t>비즈니스</w:t>
      </w:r>
      <w:r w:rsidRPr="001D44EB">
        <w:rPr>
          <w:b/>
        </w:rPr>
        <w:t xml:space="preserve"> 영어 능력 검증 및 교육 활용을 위해 PTE PROFESSIONAL </w:t>
      </w:r>
      <w:r w:rsidRPr="001D44EB">
        <w:rPr>
          <w:rFonts w:hint="eastAsia"/>
          <w:b/>
        </w:rPr>
        <w:t>활용</w:t>
      </w:r>
    </w:p>
    <w:p w14:paraId="312AD4D3" w14:textId="4A667CFC" w:rsidR="00891AC7" w:rsidRPr="001D44EB" w:rsidRDefault="00891AC7" w:rsidP="001D44EB">
      <w:pPr>
        <w:pStyle w:val="a8"/>
        <w:numPr>
          <w:ilvl w:val="0"/>
          <w:numId w:val="2"/>
        </w:numPr>
        <w:ind w:leftChars="0"/>
        <w:jc w:val="left"/>
        <w:rPr>
          <w:b/>
        </w:rPr>
      </w:pPr>
      <w:r w:rsidRPr="001D44EB">
        <w:rPr>
          <w:rFonts w:hint="eastAsia"/>
          <w:b/>
        </w:rPr>
        <w:t>인공지능</w:t>
      </w:r>
      <w:r w:rsidRPr="001D44EB">
        <w:rPr>
          <w:b/>
        </w:rPr>
        <w:t>(A.I) 기반의 자동 채점으로 공정하고 객관적인 결과 및 상세 진단 피드백을 통해 맞춤형 교육 운영</w:t>
      </w:r>
    </w:p>
    <w:p w14:paraId="675BCE94" w14:textId="1A6D5DC8" w:rsidR="005F103F" w:rsidRDefault="00305877" w:rsidP="00EF2E4C">
      <w:r>
        <w:rPr>
          <w:noProof/>
        </w:rPr>
        <w:drawing>
          <wp:inline distT="0" distB="0" distL="0" distR="0" wp14:anchorId="70B374E8" wp14:editId="169B813E">
            <wp:extent cx="5731510" cy="3761105"/>
            <wp:effectExtent l="0" t="0" r="254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1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1F0ED4" w14:textId="16BCFDC7" w:rsidR="00891AC7" w:rsidRDefault="00880175" w:rsidP="002C46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/>
          <w:szCs w:val="20"/>
        </w:rPr>
      </w:pPr>
      <w:r>
        <w:rPr>
          <w:rFonts w:ascii="맑은 고딕" w:eastAsia="맑은 고딕" w:hAnsi="맑은 고딕" w:cs="굴림" w:hint="eastAsia"/>
          <w:kern w:val="0"/>
          <w:sz w:val="23"/>
          <w:szCs w:val="23"/>
        </w:rPr>
        <w:t xml:space="preserve">주식회사 </w:t>
      </w:r>
      <w:proofErr w:type="spellStart"/>
      <w:r w:rsidR="0000467D" w:rsidRPr="00527B49">
        <w:rPr>
          <w:rFonts w:ascii="맑은 고딕" w:eastAsia="맑은 고딕" w:hAnsi="맑은 고딕" w:cs="굴림" w:hint="eastAsia"/>
          <w:kern w:val="0"/>
          <w:sz w:val="23"/>
          <w:szCs w:val="23"/>
        </w:rPr>
        <w:t>에스비씨케이</w:t>
      </w:r>
      <w:proofErr w:type="spellEnd"/>
      <w:r w:rsidR="005F103F" w:rsidRPr="00527B49">
        <w:rPr>
          <w:rFonts w:ascii="맑은 고딕" w:eastAsia="맑은 고딕" w:hAnsi="맑은 고딕" w:cs="굴림" w:hint="eastAsia"/>
          <w:kern w:val="0"/>
          <w:sz w:val="23"/>
          <w:szCs w:val="23"/>
        </w:rPr>
        <w:t>(</w:t>
      </w:r>
      <w:r w:rsidR="005F103F" w:rsidRPr="001D44EB">
        <w:rPr>
          <w:rFonts w:ascii="맑은 고딕" w:eastAsia="맑은 고딕" w:hAnsi="맑은 고딕" w:cs="굴림"/>
          <w:kern w:val="0"/>
          <w:sz w:val="23"/>
          <w:szCs w:val="23"/>
        </w:rPr>
        <w:t xml:space="preserve">SBCK, </w:t>
      </w:r>
      <w:r w:rsidR="005F103F" w:rsidRPr="001D44EB">
        <w:rPr>
          <w:rFonts w:ascii="맑은 고딕" w:eastAsia="맑은 고딕" w:hAnsi="맑은 고딕" w:cs="굴림" w:hint="eastAsia"/>
          <w:kern w:val="0"/>
          <w:sz w:val="23"/>
          <w:szCs w:val="23"/>
        </w:rPr>
        <w:t>대표이사</w:t>
      </w:r>
      <w:r w:rsidR="005F103F" w:rsidRPr="001D44EB">
        <w:rPr>
          <w:rFonts w:ascii="맑은 고딕" w:eastAsia="맑은 고딕" w:hAnsi="맑은 고딕" w:cs="굴림"/>
          <w:kern w:val="0"/>
          <w:sz w:val="23"/>
          <w:szCs w:val="23"/>
        </w:rPr>
        <w:t xml:space="preserve"> </w:t>
      </w:r>
      <w:r w:rsidR="000954A4">
        <w:rPr>
          <w:rFonts w:ascii="맑은 고딕" w:eastAsia="맑은 고딕" w:hAnsi="맑은 고딕" w:cs="굴림" w:hint="eastAsia"/>
          <w:kern w:val="0"/>
          <w:sz w:val="23"/>
          <w:szCs w:val="23"/>
        </w:rPr>
        <w:t>신철우</w:t>
      </w:r>
      <w:r w:rsidR="005F103F" w:rsidRPr="001D44EB">
        <w:rPr>
          <w:rFonts w:ascii="맑은 고딕" w:eastAsia="맑은 고딕" w:hAnsi="맑은 고딕" w:cs="굴림"/>
          <w:kern w:val="0"/>
          <w:sz w:val="23"/>
          <w:szCs w:val="23"/>
        </w:rPr>
        <w:t>)</w:t>
      </w:r>
      <w:r w:rsidR="003C7C1A" w:rsidRPr="001D44EB">
        <w:rPr>
          <w:rFonts w:ascii="맑은 고딕" w:eastAsia="맑은 고딕" w:hAnsi="맑은 고딕" w:cs="굴림" w:hint="eastAsia"/>
          <w:kern w:val="0"/>
          <w:sz w:val="23"/>
          <w:szCs w:val="23"/>
        </w:rPr>
        <w:t>는</w:t>
      </w:r>
      <w:r w:rsidR="003C7C1A" w:rsidRPr="001D44EB">
        <w:rPr>
          <w:rFonts w:ascii="맑은 고딕" w:eastAsia="맑은 고딕" w:hAnsi="맑은 고딕" w:cs="굴림"/>
          <w:kern w:val="0"/>
          <w:sz w:val="23"/>
          <w:szCs w:val="23"/>
        </w:rPr>
        <w:t xml:space="preserve"> </w:t>
      </w:r>
      <w:r w:rsidR="00891AC7" w:rsidRPr="001D44EB">
        <w:rPr>
          <w:rFonts w:ascii="맑은 고딕" w:eastAsia="맑은 고딕" w:hAnsi="맑은 고딕" w:cs="굴림" w:hint="eastAsia"/>
          <w:kern w:val="0"/>
          <w:sz w:val="23"/>
          <w:szCs w:val="23"/>
        </w:rPr>
        <w:t>연세대학교</w:t>
      </w:r>
      <w:r w:rsidR="00891AC7" w:rsidRPr="001D44EB">
        <w:rPr>
          <w:rFonts w:ascii="맑은 고딕" w:eastAsia="맑은 고딕" w:hAnsi="맑은 고딕" w:cs="굴림"/>
          <w:kern w:val="0"/>
          <w:sz w:val="23"/>
          <w:szCs w:val="23"/>
        </w:rPr>
        <w:t xml:space="preserve"> </w:t>
      </w:r>
      <w:r w:rsidR="00891AC7" w:rsidRPr="001D44EB">
        <w:rPr>
          <w:rFonts w:ascii="맑은 고딕" w:eastAsia="맑은 고딕" w:hAnsi="맑은 고딕" w:cs="굴림" w:hint="eastAsia"/>
          <w:kern w:val="0"/>
          <w:sz w:val="23"/>
          <w:szCs w:val="23"/>
        </w:rPr>
        <w:t>문과대학</w:t>
      </w:r>
      <w:r w:rsidR="00891AC7" w:rsidRPr="001D44EB">
        <w:rPr>
          <w:rFonts w:ascii="맑은 고딕" w:eastAsia="맑은 고딕" w:hAnsi="맑은 고딕" w:cs="굴림"/>
          <w:kern w:val="0"/>
          <w:sz w:val="23"/>
          <w:szCs w:val="23"/>
        </w:rPr>
        <w:t xml:space="preserve">, </w:t>
      </w:r>
      <w:r w:rsidR="00F5454C">
        <w:rPr>
          <w:rFonts w:ascii="맑은 고딕" w:eastAsia="맑은 고딕" w:hAnsi="맑은 고딕" w:cs="굴림" w:hint="eastAsia"/>
          <w:kern w:val="0"/>
          <w:sz w:val="23"/>
          <w:szCs w:val="23"/>
        </w:rPr>
        <w:t>영어영문학연구소와</w:t>
      </w:r>
      <w:r w:rsidR="00891AC7" w:rsidRPr="001D44EB">
        <w:rPr>
          <w:rFonts w:ascii="맑은 고딕" w:eastAsia="맑은 고딕" w:hAnsi="맑은 고딕" w:cs="굴림"/>
          <w:kern w:val="0"/>
          <w:sz w:val="23"/>
          <w:szCs w:val="23"/>
        </w:rPr>
        <w:t xml:space="preserve"> </w:t>
      </w:r>
      <w:r w:rsidR="00891AC7" w:rsidRPr="001D44EB">
        <w:rPr>
          <w:rFonts w:ascii="맑은 고딕" w:eastAsia="맑은 고딕" w:hAnsi="맑은 고딕" w:cs="굴림" w:hint="eastAsia"/>
          <w:kern w:val="0"/>
          <w:sz w:val="23"/>
          <w:szCs w:val="23"/>
        </w:rPr>
        <w:t>글로벌</w:t>
      </w:r>
      <w:r w:rsidR="00891AC7" w:rsidRPr="001D44EB">
        <w:rPr>
          <w:rFonts w:ascii="맑은 고딕" w:eastAsia="맑은 고딕" w:hAnsi="맑은 고딕" w:cs="굴림"/>
          <w:kern w:val="0"/>
          <w:sz w:val="23"/>
          <w:szCs w:val="23"/>
        </w:rPr>
        <w:t xml:space="preserve"> </w:t>
      </w:r>
      <w:r w:rsidR="00891AC7" w:rsidRPr="001D44EB">
        <w:rPr>
          <w:rFonts w:ascii="맑은 고딕" w:eastAsia="맑은 고딕" w:hAnsi="맑은 고딕" w:cs="굴림" w:hint="eastAsia"/>
          <w:kern w:val="0"/>
          <w:sz w:val="23"/>
          <w:szCs w:val="23"/>
        </w:rPr>
        <w:t>인재</w:t>
      </w:r>
      <w:r w:rsidR="00891AC7" w:rsidRPr="001D44EB">
        <w:rPr>
          <w:rFonts w:ascii="맑은 고딕" w:eastAsia="맑은 고딕" w:hAnsi="맑은 고딕" w:cs="굴림"/>
          <w:kern w:val="0"/>
          <w:sz w:val="23"/>
          <w:szCs w:val="23"/>
        </w:rPr>
        <w:t xml:space="preserve"> </w:t>
      </w:r>
      <w:r w:rsidR="00891AC7" w:rsidRPr="001D44EB">
        <w:rPr>
          <w:rFonts w:ascii="맑은 고딕" w:eastAsia="맑은 고딕" w:hAnsi="맑은 고딕" w:cs="굴림" w:hint="eastAsia"/>
          <w:kern w:val="0"/>
          <w:sz w:val="23"/>
          <w:szCs w:val="23"/>
        </w:rPr>
        <w:t>양성을</w:t>
      </w:r>
      <w:r w:rsidR="00891AC7" w:rsidRPr="001D44EB">
        <w:rPr>
          <w:rFonts w:ascii="맑은 고딕" w:eastAsia="맑은 고딕" w:hAnsi="맑은 고딕" w:cs="굴림"/>
          <w:kern w:val="0"/>
          <w:sz w:val="23"/>
          <w:szCs w:val="23"/>
        </w:rPr>
        <w:t xml:space="preserve"> </w:t>
      </w:r>
      <w:r w:rsidR="00891AC7" w:rsidRPr="001D44EB">
        <w:rPr>
          <w:rFonts w:ascii="맑은 고딕" w:eastAsia="맑은 고딕" w:hAnsi="맑은 고딕" w:cs="굴림" w:hint="eastAsia"/>
          <w:kern w:val="0"/>
          <w:sz w:val="23"/>
          <w:szCs w:val="23"/>
        </w:rPr>
        <w:t>위한</w:t>
      </w:r>
      <w:r w:rsidR="00891AC7" w:rsidRPr="001D44EB">
        <w:rPr>
          <w:rFonts w:ascii="맑은 고딕" w:eastAsia="맑은 고딕" w:hAnsi="맑은 고딕" w:cs="굴림"/>
          <w:kern w:val="0"/>
          <w:sz w:val="23"/>
          <w:szCs w:val="23"/>
        </w:rPr>
        <w:t xml:space="preserve"> </w:t>
      </w:r>
      <w:r w:rsidR="00891AC7" w:rsidRPr="001D44EB">
        <w:rPr>
          <w:rFonts w:ascii="맑은 고딕" w:eastAsia="맑은 고딕" w:hAnsi="맑은 고딕" w:cs="굴림" w:hint="eastAsia"/>
          <w:kern w:val="0"/>
          <w:sz w:val="23"/>
          <w:szCs w:val="23"/>
        </w:rPr>
        <w:t>업무</w:t>
      </w:r>
      <w:r w:rsidR="00891AC7" w:rsidRPr="001D44EB">
        <w:rPr>
          <w:rFonts w:ascii="맑은 고딕" w:eastAsia="맑은 고딕" w:hAnsi="맑은 고딕" w:cs="굴림"/>
          <w:kern w:val="0"/>
          <w:sz w:val="23"/>
          <w:szCs w:val="23"/>
        </w:rPr>
        <w:t xml:space="preserve"> </w:t>
      </w:r>
      <w:r w:rsidR="00891AC7" w:rsidRPr="001D44EB">
        <w:rPr>
          <w:rFonts w:ascii="맑은 고딕" w:eastAsia="맑은 고딕" w:hAnsi="맑은 고딕" w:cs="굴림" w:hint="eastAsia"/>
          <w:kern w:val="0"/>
          <w:sz w:val="23"/>
          <w:szCs w:val="23"/>
        </w:rPr>
        <w:t>협약을</w:t>
      </w:r>
      <w:r w:rsidR="00891AC7" w:rsidRPr="001D44EB">
        <w:rPr>
          <w:rFonts w:ascii="맑은 고딕" w:eastAsia="맑은 고딕" w:hAnsi="맑은 고딕" w:cs="굴림"/>
          <w:kern w:val="0"/>
          <w:sz w:val="23"/>
          <w:szCs w:val="23"/>
        </w:rPr>
        <w:t xml:space="preserve"> </w:t>
      </w:r>
      <w:r w:rsidR="00891AC7" w:rsidRPr="001D44EB">
        <w:rPr>
          <w:rFonts w:ascii="맑은 고딕" w:eastAsia="맑은 고딕" w:hAnsi="맑은 고딕" w:cs="굴림" w:hint="eastAsia"/>
          <w:kern w:val="0"/>
          <w:sz w:val="23"/>
          <w:szCs w:val="23"/>
        </w:rPr>
        <w:t>체결하였다고</w:t>
      </w:r>
      <w:r w:rsidR="00891AC7" w:rsidRPr="001D44EB">
        <w:rPr>
          <w:rFonts w:ascii="맑은 고딕" w:eastAsia="맑은 고딕" w:hAnsi="맑은 고딕" w:cs="굴림"/>
          <w:kern w:val="0"/>
          <w:sz w:val="23"/>
          <w:szCs w:val="23"/>
        </w:rPr>
        <w:t xml:space="preserve">5일 </w:t>
      </w:r>
      <w:r w:rsidR="00891AC7" w:rsidRPr="001D44EB">
        <w:rPr>
          <w:rFonts w:ascii="맑은 고딕" w:eastAsia="맑은 고딕" w:hAnsi="맑은 고딕" w:cs="굴림" w:hint="eastAsia"/>
          <w:kern w:val="0"/>
          <w:sz w:val="23"/>
          <w:szCs w:val="23"/>
        </w:rPr>
        <w:t>밝혔다</w:t>
      </w:r>
      <w:r w:rsidR="00891AC7" w:rsidRPr="001D44EB">
        <w:rPr>
          <w:rFonts w:ascii="맑은 고딕" w:eastAsia="맑은 고딕" w:hAnsi="맑은 고딕" w:cs="굴림"/>
          <w:kern w:val="0"/>
          <w:sz w:val="23"/>
          <w:szCs w:val="23"/>
        </w:rPr>
        <w:t>.</w:t>
      </w:r>
    </w:p>
    <w:p w14:paraId="657AD2FB" w14:textId="119CE52E" w:rsidR="003C7C1A" w:rsidRDefault="00891AC7" w:rsidP="00256DD3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맑은 고딕" w:eastAsia="맑은 고딕" w:hAnsi="맑은 고딕" w:cs="굴림"/>
          <w:kern w:val="0"/>
          <w:sz w:val="23"/>
          <w:szCs w:val="23"/>
        </w:rPr>
      </w:pPr>
      <w:r w:rsidRPr="00891AC7">
        <w:rPr>
          <w:rFonts w:ascii="맑은 고딕" w:eastAsia="맑은 고딕" w:hAnsi="맑은 고딕" w:cs="굴림" w:hint="eastAsia"/>
          <w:kern w:val="0"/>
          <w:sz w:val="23"/>
          <w:szCs w:val="23"/>
        </w:rPr>
        <w:t>금번</w:t>
      </w:r>
      <w:r w:rsidRPr="00891AC7">
        <w:rPr>
          <w:rFonts w:ascii="맑은 고딕" w:eastAsia="맑은 고딕" w:hAnsi="맑은 고딕" w:cs="굴림"/>
          <w:kern w:val="0"/>
          <w:sz w:val="23"/>
          <w:szCs w:val="23"/>
        </w:rPr>
        <w:t xml:space="preserve"> 업무 협약에 따라 </w:t>
      </w:r>
      <w:proofErr w:type="spellStart"/>
      <w:r w:rsidRPr="00891AC7">
        <w:rPr>
          <w:rFonts w:ascii="맑은 고딕" w:eastAsia="맑은 고딕" w:hAnsi="맑은 고딕" w:cs="굴림"/>
          <w:kern w:val="0"/>
          <w:sz w:val="23"/>
          <w:szCs w:val="23"/>
        </w:rPr>
        <w:t>에스비씨케</w:t>
      </w:r>
      <w:bookmarkStart w:id="0" w:name="_GoBack"/>
      <w:bookmarkEnd w:id="0"/>
      <w:r w:rsidRPr="00891AC7">
        <w:rPr>
          <w:rFonts w:ascii="맑은 고딕" w:eastAsia="맑은 고딕" w:hAnsi="맑은 고딕" w:cs="굴림"/>
          <w:kern w:val="0"/>
          <w:sz w:val="23"/>
          <w:szCs w:val="23"/>
        </w:rPr>
        <w:t>이가</w:t>
      </w:r>
      <w:proofErr w:type="spellEnd"/>
      <w:r w:rsidRPr="00891AC7">
        <w:rPr>
          <w:rFonts w:ascii="맑은 고딕" w:eastAsia="맑은 고딕" w:hAnsi="맑은 고딕" w:cs="굴림"/>
          <w:kern w:val="0"/>
          <w:sz w:val="23"/>
          <w:szCs w:val="23"/>
        </w:rPr>
        <w:t xml:space="preserve"> 주관하는 비즈니스 영어 </w:t>
      </w:r>
      <w:r>
        <w:rPr>
          <w:rFonts w:ascii="맑은 고딕" w:eastAsia="맑은 고딕" w:hAnsi="맑은 고딕" w:cs="굴림" w:hint="eastAsia"/>
          <w:kern w:val="0"/>
          <w:sz w:val="23"/>
          <w:szCs w:val="23"/>
        </w:rPr>
        <w:t>능력 검증</w:t>
      </w:r>
      <w:r w:rsidRPr="00891AC7">
        <w:rPr>
          <w:rFonts w:ascii="맑은 고딕" w:eastAsia="맑은 고딕" w:hAnsi="맑은 고딕" w:cs="굴림"/>
          <w:kern w:val="0"/>
          <w:sz w:val="23"/>
          <w:szCs w:val="23"/>
        </w:rPr>
        <w:t xml:space="preserve"> 시험인 PTE PROFESSIONAL™은 </w:t>
      </w:r>
      <w:r>
        <w:rPr>
          <w:rFonts w:ascii="맑은 고딕" w:eastAsia="맑은 고딕" w:hAnsi="맑은 고딕" w:cs="굴림" w:hint="eastAsia"/>
          <w:kern w:val="0"/>
          <w:sz w:val="23"/>
          <w:szCs w:val="23"/>
        </w:rPr>
        <w:t xml:space="preserve">연세대학교 학생들의 </w:t>
      </w:r>
      <w:r w:rsidRPr="00891AC7">
        <w:rPr>
          <w:rFonts w:ascii="맑은 고딕" w:eastAsia="맑은 고딕" w:hAnsi="맑은 고딕" w:cs="굴림"/>
          <w:kern w:val="0"/>
          <w:sz w:val="23"/>
          <w:szCs w:val="23"/>
        </w:rPr>
        <w:t xml:space="preserve">글로벌 역량 평가 </w:t>
      </w:r>
      <w:r>
        <w:rPr>
          <w:rFonts w:ascii="맑은 고딕" w:eastAsia="맑은 고딕" w:hAnsi="맑은 고딕" w:cs="굴림" w:hint="eastAsia"/>
          <w:kern w:val="0"/>
          <w:sz w:val="23"/>
          <w:szCs w:val="23"/>
        </w:rPr>
        <w:t>도구로 활용된</w:t>
      </w:r>
      <w:r w:rsidRPr="00891AC7">
        <w:rPr>
          <w:rFonts w:ascii="맑은 고딕" w:eastAsia="맑은 고딕" w:hAnsi="맑은 고딕" w:cs="굴림"/>
          <w:kern w:val="0"/>
          <w:sz w:val="23"/>
          <w:szCs w:val="23"/>
        </w:rPr>
        <w:t>다.</w:t>
      </w:r>
      <w:r w:rsidR="000301FB" w:rsidRPr="00527B49">
        <w:rPr>
          <w:rFonts w:ascii="맑은 고딕" w:eastAsia="맑은 고딕" w:hAnsi="맑은 고딕" w:cs="굴림"/>
          <w:kern w:val="0"/>
          <w:sz w:val="23"/>
          <w:szCs w:val="23"/>
        </w:rPr>
        <w:t xml:space="preserve"> </w:t>
      </w:r>
      <w:r w:rsidR="000301FB" w:rsidRPr="00527B49">
        <w:rPr>
          <w:rFonts w:ascii="맑은 고딕" w:eastAsia="맑은 고딕" w:hAnsi="맑은 고딕" w:cs="굴림" w:hint="eastAsia"/>
          <w:kern w:val="0"/>
          <w:sz w:val="23"/>
          <w:szCs w:val="23"/>
        </w:rPr>
        <w:t xml:space="preserve"> </w:t>
      </w:r>
    </w:p>
    <w:p w14:paraId="68C6338E" w14:textId="5A0D8AAE" w:rsidR="00095DBE" w:rsidRPr="00527B49" w:rsidRDefault="00095DBE" w:rsidP="001D44EB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맑은 고딕" w:eastAsia="맑은 고딕" w:hAnsi="맑은 고딕" w:cs="굴림"/>
          <w:kern w:val="0"/>
          <w:sz w:val="23"/>
          <w:szCs w:val="23"/>
        </w:rPr>
      </w:pPr>
      <w:r>
        <w:rPr>
          <w:rFonts w:ascii="맑은 고딕" w:eastAsia="맑은 고딕" w:hAnsi="맑은 고딕" w:cs="굴림" w:hint="eastAsia"/>
          <w:kern w:val="0"/>
          <w:sz w:val="23"/>
          <w:szCs w:val="23"/>
        </w:rPr>
        <w:t xml:space="preserve"> 업무 협약 체결 이후 연세대학교에서는 </w:t>
      </w:r>
      <w:r>
        <w:rPr>
          <w:rFonts w:ascii="맑은 고딕" w:eastAsia="맑은 고딕" w:hAnsi="맑은 고딕" w:cs="굴림"/>
          <w:kern w:val="0"/>
          <w:sz w:val="23"/>
          <w:szCs w:val="23"/>
        </w:rPr>
        <w:t>500</w:t>
      </w:r>
      <w:r>
        <w:rPr>
          <w:rFonts w:ascii="맑은 고딕" w:eastAsia="맑은 고딕" w:hAnsi="맑은 고딕" w:cs="굴림" w:hint="eastAsia"/>
          <w:kern w:val="0"/>
          <w:sz w:val="23"/>
          <w:szCs w:val="23"/>
        </w:rPr>
        <w:t xml:space="preserve">명의 학생들에게 </w:t>
      </w:r>
      <w:r w:rsidRPr="00095DBE">
        <w:rPr>
          <w:rFonts w:ascii="맑은 고딕" w:eastAsia="맑은 고딕" w:hAnsi="맑은 고딕" w:cs="굴림"/>
          <w:kern w:val="0"/>
          <w:sz w:val="23"/>
          <w:szCs w:val="23"/>
        </w:rPr>
        <w:t>PTE PROFESSIONAL</w:t>
      </w:r>
      <w:r>
        <w:rPr>
          <w:rFonts w:ascii="맑은 고딕" w:eastAsia="맑은 고딕" w:hAnsi="맑은 고딕" w:cs="굴림"/>
          <w:kern w:val="0"/>
          <w:sz w:val="23"/>
          <w:szCs w:val="23"/>
        </w:rPr>
        <w:t xml:space="preserve"> </w:t>
      </w:r>
      <w:r>
        <w:rPr>
          <w:rFonts w:ascii="맑은 고딕" w:eastAsia="맑은 고딕" w:hAnsi="맑은 고딕" w:cs="굴림" w:hint="eastAsia"/>
          <w:kern w:val="0"/>
          <w:sz w:val="23"/>
          <w:szCs w:val="23"/>
        </w:rPr>
        <w:t xml:space="preserve">응시 기회를 제공할 </w:t>
      </w:r>
      <w:r w:rsidR="00395DD5">
        <w:rPr>
          <w:rFonts w:ascii="맑은 고딕" w:eastAsia="맑은 고딕" w:hAnsi="맑은 고딕" w:cs="굴림" w:hint="eastAsia"/>
          <w:kern w:val="0"/>
          <w:sz w:val="23"/>
          <w:szCs w:val="23"/>
        </w:rPr>
        <w:t>예</w:t>
      </w:r>
      <w:r>
        <w:rPr>
          <w:rFonts w:ascii="맑은 고딕" w:eastAsia="맑은 고딕" w:hAnsi="맑은 고딕" w:cs="굴림" w:hint="eastAsia"/>
          <w:kern w:val="0"/>
          <w:sz w:val="23"/>
          <w:szCs w:val="23"/>
        </w:rPr>
        <w:t>정이며,</w:t>
      </w:r>
      <w:r>
        <w:rPr>
          <w:rFonts w:ascii="맑은 고딕" w:eastAsia="맑은 고딕" w:hAnsi="맑은 고딕" w:cs="굴림"/>
          <w:kern w:val="0"/>
          <w:sz w:val="23"/>
          <w:szCs w:val="23"/>
        </w:rPr>
        <w:t xml:space="preserve"> </w:t>
      </w:r>
      <w:r>
        <w:rPr>
          <w:rFonts w:ascii="맑은 고딕" w:eastAsia="맑은 고딕" w:hAnsi="맑은 고딕" w:cs="굴림" w:hint="eastAsia"/>
          <w:kern w:val="0"/>
          <w:sz w:val="23"/>
          <w:szCs w:val="23"/>
        </w:rPr>
        <w:t>결과를 바탕으로 영어 교육을 진행할 때 참고자료로 활용할 계획이다.</w:t>
      </w:r>
      <w:r>
        <w:rPr>
          <w:rFonts w:ascii="맑은 고딕" w:eastAsia="맑은 고딕" w:hAnsi="맑은 고딕" w:cs="굴림"/>
          <w:kern w:val="0"/>
          <w:sz w:val="23"/>
          <w:szCs w:val="23"/>
        </w:rPr>
        <w:t xml:space="preserve"> </w:t>
      </w:r>
    </w:p>
    <w:p w14:paraId="6C68A595" w14:textId="2696CC24" w:rsidR="0000467D" w:rsidRPr="00527B49" w:rsidRDefault="00891AC7" w:rsidP="00EF2E4C">
      <w:pPr>
        <w:widowControl/>
        <w:wordWrap/>
        <w:autoSpaceDE/>
        <w:autoSpaceDN/>
        <w:spacing w:before="100" w:beforeAutospacing="1" w:after="100" w:afterAutospacing="1" w:line="240" w:lineRule="auto"/>
        <w:ind w:firstLineChars="100" w:firstLine="230"/>
        <w:rPr>
          <w:rFonts w:ascii="맑은 고딕" w:eastAsia="맑은 고딕" w:hAnsi="맑은 고딕" w:cs="굴림"/>
          <w:kern w:val="0"/>
          <w:sz w:val="23"/>
          <w:szCs w:val="23"/>
        </w:rPr>
      </w:pPr>
      <w:r>
        <w:rPr>
          <w:rFonts w:hint="eastAsia"/>
          <w:sz w:val="23"/>
          <w:szCs w:val="23"/>
        </w:rPr>
        <w:t>세계</w:t>
      </w:r>
      <w:r>
        <w:rPr>
          <w:sz w:val="23"/>
          <w:szCs w:val="23"/>
        </w:rPr>
        <w:t xml:space="preserve"> </w:t>
      </w:r>
      <w:r>
        <w:rPr>
          <w:rFonts w:hint="eastAsia"/>
          <w:sz w:val="23"/>
          <w:szCs w:val="23"/>
        </w:rPr>
        <w:t xml:space="preserve">교육과 평가 업계를 선도하는 교육 솔루션 그룹인 </w:t>
      </w:r>
      <w:r>
        <w:rPr>
          <w:sz w:val="23"/>
          <w:szCs w:val="23"/>
        </w:rPr>
        <w:t>Pearson</w:t>
      </w:r>
      <w:r>
        <w:rPr>
          <w:rFonts w:hint="eastAsia"/>
          <w:sz w:val="23"/>
          <w:szCs w:val="23"/>
        </w:rPr>
        <w:t xml:space="preserve">에서 만든 </w:t>
      </w:r>
      <w:r>
        <w:rPr>
          <w:sz w:val="23"/>
          <w:szCs w:val="23"/>
        </w:rPr>
        <w:t>PTE PROFESSIONAL(</w:t>
      </w:r>
      <w:r>
        <w:rPr>
          <w:rFonts w:hint="eastAsia"/>
          <w:sz w:val="23"/>
          <w:szCs w:val="23"/>
        </w:rPr>
        <w:t>P</w:t>
      </w:r>
      <w:r>
        <w:rPr>
          <w:sz w:val="23"/>
          <w:szCs w:val="23"/>
        </w:rPr>
        <w:t>earson Test of English Business and Technical Professionals)</w:t>
      </w:r>
      <w:r>
        <w:rPr>
          <w:rFonts w:hint="eastAsia"/>
          <w:sz w:val="23"/>
          <w:szCs w:val="23"/>
        </w:rPr>
        <w:t xml:space="preserve">은 </w:t>
      </w:r>
      <w:r>
        <w:rPr>
          <w:rFonts w:hint="eastAsia"/>
          <w:sz w:val="23"/>
          <w:szCs w:val="23"/>
        </w:rPr>
        <w:lastRenderedPageBreak/>
        <w:t>인공지능</w:t>
      </w:r>
      <w:r>
        <w:rPr>
          <w:sz w:val="23"/>
          <w:szCs w:val="23"/>
        </w:rPr>
        <w:t xml:space="preserve">(A.I) </w:t>
      </w:r>
      <w:r>
        <w:rPr>
          <w:rFonts w:hint="eastAsia"/>
          <w:sz w:val="23"/>
          <w:szCs w:val="23"/>
        </w:rPr>
        <w:t>자동 채점</w:t>
      </w:r>
      <w:r w:rsidR="00256DD3">
        <w:rPr>
          <w:rFonts w:hint="eastAsia"/>
          <w:sz w:val="23"/>
          <w:szCs w:val="23"/>
        </w:rPr>
        <w:t xml:space="preserve"> 방식을 기반으로</w:t>
      </w:r>
      <w:r>
        <w:rPr>
          <w:sz w:val="23"/>
          <w:szCs w:val="23"/>
        </w:rPr>
        <w:t xml:space="preserve"> 120</w:t>
      </w:r>
      <w:r>
        <w:rPr>
          <w:rFonts w:hint="eastAsia"/>
          <w:sz w:val="23"/>
          <w:szCs w:val="23"/>
        </w:rPr>
        <w:t>분 동안 수험자의 말하기,</w:t>
      </w:r>
      <w:r>
        <w:rPr>
          <w:sz w:val="23"/>
          <w:szCs w:val="23"/>
        </w:rPr>
        <w:t xml:space="preserve"> </w:t>
      </w:r>
      <w:r>
        <w:rPr>
          <w:rFonts w:hint="eastAsia"/>
          <w:sz w:val="23"/>
          <w:szCs w:val="23"/>
        </w:rPr>
        <w:t>듣기,</w:t>
      </w:r>
      <w:r>
        <w:rPr>
          <w:sz w:val="23"/>
          <w:szCs w:val="23"/>
        </w:rPr>
        <w:t xml:space="preserve"> </w:t>
      </w:r>
      <w:r>
        <w:rPr>
          <w:rFonts w:hint="eastAsia"/>
          <w:sz w:val="23"/>
          <w:szCs w:val="23"/>
        </w:rPr>
        <w:t>읽기,</w:t>
      </w:r>
      <w:r>
        <w:rPr>
          <w:sz w:val="23"/>
          <w:szCs w:val="23"/>
        </w:rPr>
        <w:t xml:space="preserve"> </w:t>
      </w:r>
      <w:r>
        <w:rPr>
          <w:rFonts w:hint="eastAsia"/>
          <w:sz w:val="23"/>
          <w:szCs w:val="23"/>
        </w:rPr>
        <w:t>쓰기 각 분야의 능력을 복합적이고 효율적으로 측정한다.</w:t>
      </w:r>
      <w:r>
        <w:rPr>
          <w:sz w:val="23"/>
          <w:szCs w:val="23"/>
        </w:rPr>
        <w:t xml:space="preserve"> </w:t>
      </w:r>
      <w:r>
        <w:rPr>
          <w:rFonts w:hint="eastAsia"/>
          <w:sz w:val="23"/>
          <w:szCs w:val="23"/>
        </w:rPr>
        <w:t xml:space="preserve">최대 </w:t>
      </w:r>
      <w:r>
        <w:rPr>
          <w:sz w:val="23"/>
          <w:szCs w:val="23"/>
        </w:rPr>
        <w:t>3</w:t>
      </w:r>
      <w:r>
        <w:rPr>
          <w:rFonts w:hint="eastAsia"/>
          <w:sz w:val="23"/>
          <w:szCs w:val="23"/>
        </w:rPr>
        <w:t>일 내에 결과를 확인할 수 있고</w:t>
      </w:r>
      <w:r>
        <w:rPr>
          <w:sz w:val="23"/>
          <w:szCs w:val="23"/>
        </w:rPr>
        <w:t xml:space="preserve">, </w:t>
      </w:r>
      <w:r>
        <w:rPr>
          <w:rFonts w:hint="eastAsia"/>
          <w:sz w:val="23"/>
          <w:szCs w:val="23"/>
        </w:rPr>
        <w:t>본인의 역량 수준 및 개선이 필요한 사항까지 상세하게 성적표에 표시된다.</w:t>
      </w:r>
      <w:r>
        <w:rPr>
          <w:sz w:val="23"/>
          <w:szCs w:val="23"/>
        </w:rPr>
        <w:t xml:space="preserve"> </w:t>
      </w:r>
      <w:r>
        <w:rPr>
          <w:rFonts w:hint="eastAsia"/>
          <w:sz w:val="23"/>
          <w:szCs w:val="23"/>
        </w:rPr>
        <w:t>2</w:t>
      </w:r>
      <w:r>
        <w:rPr>
          <w:sz w:val="23"/>
          <w:szCs w:val="23"/>
        </w:rPr>
        <w:t>017</w:t>
      </w:r>
      <w:r>
        <w:rPr>
          <w:rFonts w:hint="eastAsia"/>
          <w:sz w:val="23"/>
          <w:szCs w:val="23"/>
        </w:rPr>
        <w:t>년에는 교육부 소속의 국립국제교육원과 대학생 영어 능력 향상 및 글로벌 인재 양성을 위한 업무 협약을 체결하</w:t>
      </w:r>
      <w:r w:rsidR="00256DD3">
        <w:rPr>
          <w:rFonts w:hint="eastAsia"/>
          <w:sz w:val="23"/>
          <w:szCs w:val="23"/>
        </w:rPr>
        <w:t>면서,</w:t>
      </w:r>
      <w:r>
        <w:rPr>
          <w:sz w:val="23"/>
          <w:szCs w:val="23"/>
        </w:rPr>
        <w:t xml:space="preserve"> </w:t>
      </w:r>
      <w:r>
        <w:rPr>
          <w:rFonts w:hint="eastAsia"/>
          <w:sz w:val="23"/>
          <w:szCs w:val="23"/>
        </w:rPr>
        <w:t>한</w:t>
      </w:r>
      <w:r w:rsidRPr="00891AC7">
        <w:rPr>
          <w:sz w:val="23"/>
          <w:szCs w:val="23"/>
        </w:rPr>
        <w:t xml:space="preserve">-미 대학생 연수 프로그램 WEST(Work, English Study, Travel) 참가자들을 위한 글로벌 역량 평가 시험으로 단독 채택됐다. </w:t>
      </w:r>
      <w:r w:rsidR="00256DD3">
        <w:rPr>
          <w:rFonts w:hint="eastAsia"/>
          <w:sz w:val="23"/>
          <w:szCs w:val="23"/>
        </w:rPr>
        <w:t xml:space="preserve">현재 </w:t>
      </w:r>
      <w:r w:rsidR="00256DD3">
        <w:rPr>
          <w:sz w:val="23"/>
          <w:szCs w:val="23"/>
        </w:rPr>
        <w:t>2018</w:t>
      </w:r>
      <w:r w:rsidR="00256DD3">
        <w:rPr>
          <w:rFonts w:hint="eastAsia"/>
          <w:sz w:val="23"/>
          <w:szCs w:val="23"/>
        </w:rPr>
        <w:t xml:space="preserve">년 상반기 </w:t>
      </w:r>
      <w:r w:rsidR="00136E98">
        <w:rPr>
          <w:rFonts w:hint="eastAsia"/>
          <w:sz w:val="23"/>
          <w:szCs w:val="23"/>
        </w:rPr>
        <w:t xml:space="preserve">참가자 </w:t>
      </w:r>
      <w:r w:rsidR="00136E98">
        <w:rPr>
          <w:sz w:val="23"/>
          <w:szCs w:val="23"/>
        </w:rPr>
        <w:t>201</w:t>
      </w:r>
      <w:r w:rsidR="00136E98">
        <w:rPr>
          <w:rFonts w:hint="eastAsia"/>
          <w:sz w:val="23"/>
          <w:szCs w:val="23"/>
        </w:rPr>
        <w:t>명</w:t>
      </w:r>
      <w:r w:rsidR="00256DD3">
        <w:rPr>
          <w:rFonts w:hint="eastAsia"/>
          <w:sz w:val="23"/>
          <w:szCs w:val="23"/>
        </w:rPr>
        <w:t xml:space="preserve">은 사전 평가를 위해 </w:t>
      </w:r>
      <w:r w:rsidR="00861CEF">
        <w:rPr>
          <w:rFonts w:hint="eastAsia"/>
          <w:sz w:val="23"/>
          <w:szCs w:val="23"/>
        </w:rPr>
        <w:t xml:space="preserve">시험에 </w:t>
      </w:r>
      <w:r w:rsidR="00136E98">
        <w:rPr>
          <w:rFonts w:hint="eastAsia"/>
          <w:sz w:val="23"/>
          <w:szCs w:val="23"/>
        </w:rPr>
        <w:t>응시하고 있다</w:t>
      </w:r>
      <w:r w:rsidR="00256DD3">
        <w:rPr>
          <w:rFonts w:hint="eastAsia"/>
          <w:sz w:val="23"/>
          <w:szCs w:val="23"/>
        </w:rPr>
        <w:t>.</w:t>
      </w:r>
      <w:r w:rsidR="00964227">
        <w:rPr>
          <w:sz w:val="23"/>
          <w:szCs w:val="23"/>
        </w:rPr>
        <w:t xml:space="preserve"> </w:t>
      </w:r>
      <w:r w:rsidR="00964227">
        <w:rPr>
          <w:rFonts w:hint="eastAsia"/>
          <w:sz w:val="23"/>
          <w:szCs w:val="23"/>
        </w:rPr>
        <w:t xml:space="preserve">국립국제교육원 외 </w:t>
      </w:r>
      <w:r w:rsidR="00B142E9">
        <w:rPr>
          <w:rFonts w:hint="eastAsia"/>
          <w:sz w:val="23"/>
          <w:szCs w:val="23"/>
        </w:rPr>
        <w:t>한국산업인력공단,</w:t>
      </w:r>
      <w:r w:rsidR="00B142E9">
        <w:rPr>
          <w:sz w:val="23"/>
          <w:szCs w:val="23"/>
        </w:rPr>
        <w:t xml:space="preserve"> </w:t>
      </w:r>
      <w:r w:rsidR="00B142E9">
        <w:rPr>
          <w:rFonts w:hint="eastAsia"/>
          <w:sz w:val="23"/>
          <w:szCs w:val="23"/>
        </w:rPr>
        <w:t>한국생산성본부,</w:t>
      </w:r>
      <w:r w:rsidR="00B142E9">
        <w:rPr>
          <w:sz w:val="23"/>
          <w:szCs w:val="23"/>
        </w:rPr>
        <w:t xml:space="preserve"> </w:t>
      </w:r>
      <w:r w:rsidR="00B142E9">
        <w:rPr>
          <w:rFonts w:hint="eastAsia"/>
          <w:sz w:val="23"/>
          <w:szCs w:val="23"/>
        </w:rPr>
        <w:t>한국전기안전공사</w:t>
      </w:r>
      <w:r w:rsidR="00B142E9">
        <w:rPr>
          <w:sz w:val="23"/>
          <w:szCs w:val="23"/>
        </w:rPr>
        <w:t xml:space="preserve">, </w:t>
      </w:r>
      <w:proofErr w:type="spellStart"/>
      <w:r w:rsidR="00B142E9">
        <w:rPr>
          <w:rFonts w:hint="eastAsia"/>
          <w:sz w:val="23"/>
          <w:szCs w:val="23"/>
        </w:rPr>
        <w:t>한국역량개발평가원</w:t>
      </w:r>
      <w:proofErr w:type="spellEnd"/>
      <w:r w:rsidR="00B142E9">
        <w:rPr>
          <w:rFonts w:hint="eastAsia"/>
          <w:sz w:val="23"/>
          <w:szCs w:val="23"/>
        </w:rPr>
        <w:t>,</w:t>
      </w:r>
      <w:r w:rsidR="00B142E9">
        <w:rPr>
          <w:sz w:val="23"/>
          <w:szCs w:val="23"/>
        </w:rPr>
        <w:t xml:space="preserve"> </w:t>
      </w:r>
      <w:r w:rsidR="00B142E9">
        <w:rPr>
          <w:rFonts w:hint="eastAsia"/>
          <w:sz w:val="23"/>
          <w:szCs w:val="23"/>
        </w:rPr>
        <w:t>한국정보산업연합회 등 기관에서도 글로벌 인재 양성을 위한 시험으로 도입되어 활용 중이다.</w:t>
      </w:r>
    </w:p>
    <w:p w14:paraId="40A52E83" w14:textId="6B60768F" w:rsidR="00256DD3" w:rsidRDefault="00820D6B" w:rsidP="008A4284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맑은 고딕" w:eastAsia="맑은 고딕" w:hAnsi="맑은 고딕" w:cs="굴림"/>
          <w:kern w:val="0"/>
          <w:sz w:val="23"/>
          <w:szCs w:val="23"/>
        </w:rPr>
      </w:pPr>
      <w:proofErr w:type="spellStart"/>
      <w:r w:rsidRPr="00527B49">
        <w:rPr>
          <w:rFonts w:ascii="맑은 고딕" w:eastAsia="맑은 고딕" w:hAnsi="맑은 고딕" w:cs="굴림" w:hint="eastAsia"/>
          <w:kern w:val="0"/>
          <w:sz w:val="23"/>
          <w:szCs w:val="23"/>
        </w:rPr>
        <w:t>에스비씨케이</w:t>
      </w:r>
      <w:r w:rsidR="00840E5F">
        <w:rPr>
          <w:rFonts w:ascii="맑은 고딕" w:eastAsia="맑은 고딕" w:hAnsi="맑은 고딕" w:cs="굴림" w:hint="eastAsia"/>
          <w:kern w:val="0"/>
          <w:sz w:val="23"/>
          <w:szCs w:val="23"/>
        </w:rPr>
        <w:t>의</w:t>
      </w:r>
      <w:proofErr w:type="spellEnd"/>
      <w:r w:rsidR="00840E5F">
        <w:rPr>
          <w:rFonts w:ascii="맑은 고딕" w:eastAsia="맑은 고딕" w:hAnsi="맑은 고딕" w:cs="굴림" w:hint="eastAsia"/>
          <w:kern w:val="0"/>
          <w:sz w:val="23"/>
          <w:szCs w:val="23"/>
        </w:rPr>
        <w:t xml:space="preserve"> </w:t>
      </w:r>
      <w:r w:rsidR="000954A4">
        <w:rPr>
          <w:rFonts w:ascii="맑은 고딕" w:eastAsia="맑은 고딕" w:hAnsi="맑은 고딕" w:cs="굴림" w:hint="eastAsia"/>
          <w:kern w:val="0"/>
          <w:sz w:val="23"/>
          <w:szCs w:val="23"/>
        </w:rPr>
        <w:t>신철우</w:t>
      </w:r>
      <w:r w:rsidRPr="00527B49">
        <w:rPr>
          <w:rFonts w:ascii="맑은 고딕" w:eastAsia="맑은 고딕" w:hAnsi="맑은 고딕" w:cs="굴림" w:hint="eastAsia"/>
          <w:kern w:val="0"/>
          <w:sz w:val="23"/>
          <w:szCs w:val="23"/>
        </w:rPr>
        <w:t xml:space="preserve"> 대표</w:t>
      </w:r>
      <w:r w:rsidR="00EF2E4C" w:rsidRPr="00527B49">
        <w:rPr>
          <w:rFonts w:ascii="맑은 고딕" w:eastAsia="맑은 고딕" w:hAnsi="맑은 고딕" w:cs="굴림" w:hint="eastAsia"/>
          <w:kern w:val="0"/>
          <w:sz w:val="23"/>
          <w:szCs w:val="23"/>
        </w:rPr>
        <w:t>이사</w:t>
      </w:r>
      <w:r w:rsidR="00840E5F">
        <w:rPr>
          <w:rFonts w:ascii="맑은 고딕" w:eastAsia="맑은 고딕" w:hAnsi="맑은 고딕" w:cs="굴림" w:hint="eastAsia"/>
          <w:kern w:val="0"/>
          <w:sz w:val="23"/>
          <w:szCs w:val="23"/>
        </w:rPr>
        <w:t>는</w:t>
      </w:r>
      <w:r w:rsidRPr="00527B49">
        <w:rPr>
          <w:rFonts w:ascii="맑은 고딕" w:eastAsia="맑은 고딕" w:hAnsi="맑은 고딕" w:cs="굴림" w:hint="eastAsia"/>
          <w:kern w:val="0"/>
          <w:sz w:val="23"/>
          <w:szCs w:val="23"/>
        </w:rPr>
        <w:t xml:space="preserve"> “</w:t>
      </w:r>
      <w:r w:rsidR="00256DD3">
        <w:rPr>
          <w:rFonts w:ascii="맑은 고딕" w:eastAsia="맑은 고딕" w:hAnsi="맑은 고딕" w:cs="굴림" w:hint="eastAsia"/>
          <w:kern w:val="0"/>
          <w:sz w:val="23"/>
          <w:szCs w:val="23"/>
        </w:rPr>
        <w:t>보다 많은 학생들에게 자신의 영어 실력을 객관적으로 검증하고 파악할 수 있는 기준을 제공하고자 이번 업무 협약을 체결하게 됐다</w:t>
      </w:r>
      <w:r w:rsidR="00256DD3">
        <w:rPr>
          <w:rFonts w:ascii="맑은 고딕" w:eastAsia="맑은 고딕" w:hAnsi="맑은 고딕" w:cs="굴림"/>
          <w:kern w:val="0"/>
          <w:sz w:val="23"/>
          <w:szCs w:val="23"/>
        </w:rPr>
        <w:t>”</w:t>
      </w:r>
      <w:proofErr w:type="spellStart"/>
      <w:r w:rsidR="00256DD3">
        <w:rPr>
          <w:rFonts w:ascii="맑은 고딕" w:eastAsia="맑은 고딕" w:hAnsi="맑은 고딕" w:cs="굴림" w:hint="eastAsia"/>
          <w:kern w:val="0"/>
          <w:sz w:val="23"/>
          <w:szCs w:val="23"/>
        </w:rPr>
        <w:t>며</w:t>
      </w:r>
      <w:proofErr w:type="spellEnd"/>
      <w:r w:rsidR="00256DD3">
        <w:rPr>
          <w:rFonts w:ascii="맑은 고딕" w:eastAsia="맑은 고딕" w:hAnsi="맑은 고딕" w:cs="굴림" w:hint="eastAsia"/>
          <w:kern w:val="0"/>
          <w:sz w:val="23"/>
          <w:szCs w:val="23"/>
        </w:rPr>
        <w:t xml:space="preserve"> </w:t>
      </w:r>
      <w:r w:rsidR="00256DD3">
        <w:rPr>
          <w:rFonts w:ascii="맑은 고딕" w:eastAsia="맑은 고딕" w:hAnsi="맑은 고딕" w:cs="굴림"/>
          <w:kern w:val="0"/>
          <w:sz w:val="23"/>
          <w:szCs w:val="23"/>
        </w:rPr>
        <w:t>“</w:t>
      </w:r>
      <w:r w:rsidR="00256DD3">
        <w:rPr>
          <w:rFonts w:ascii="맑은 고딕" w:eastAsia="맑은 고딕" w:hAnsi="맑은 고딕" w:cs="굴림" w:hint="eastAsia"/>
          <w:kern w:val="0"/>
          <w:sz w:val="23"/>
          <w:szCs w:val="23"/>
        </w:rPr>
        <w:t>비즈니스 영어 시험의 공신력과 인지도 확대를 기대하는 동시에 계속해서 글로벌 인재 양성에 보탬이 되도록 노력하겠다</w:t>
      </w:r>
      <w:r w:rsidR="00256DD3">
        <w:rPr>
          <w:rFonts w:ascii="맑은 고딕" w:eastAsia="맑은 고딕" w:hAnsi="맑은 고딕" w:cs="굴림"/>
          <w:kern w:val="0"/>
          <w:sz w:val="23"/>
          <w:szCs w:val="23"/>
        </w:rPr>
        <w:t xml:space="preserve">” </w:t>
      </w:r>
      <w:r w:rsidR="00256DD3">
        <w:rPr>
          <w:rFonts w:ascii="맑은 고딕" w:eastAsia="맑은 고딕" w:hAnsi="맑은 고딕" w:cs="굴림" w:hint="eastAsia"/>
          <w:kern w:val="0"/>
          <w:sz w:val="23"/>
          <w:szCs w:val="23"/>
        </w:rPr>
        <w:t>전했다.</w:t>
      </w:r>
    </w:p>
    <w:p w14:paraId="61FDF158" w14:textId="18461A71" w:rsidR="00820D6B" w:rsidRPr="00527B49" w:rsidRDefault="00820D6B" w:rsidP="001D44EB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맑은 고딕" w:eastAsia="맑은 고딕" w:hAnsi="맑은 고딕" w:cs="굴림"/>
          <w:kern w:val="0"/>
          <w:sz w:val="23"/>
          <w:szCs w:val="23"/>
        </w:rPr>
      </w:pPr>
      <w:proofErr w:type="spellStart"/>
      <w:r w:rsidRPr="00527B49">
        <w:rPr>
          <w:rFonts w:ascii="맑은 고딕" w:eastAsia="맑은 고딕" w:hAnsi="맑은 고딕" w:cs="굴림" w:hint="eastAsia"/>
          <w:kern w:val="0"/>
          <w:sz w:val="23"/>
          <w:szCs w:val="23"/>
        </w:rPr>
        <w:t>에스비씨케</w:t>
      </w:r>
      <w:r w:rsidR="00CC4D83">
        <w:rPr>
          <w:rFonts w:ascii="맑은 고딕" w:eastAsia="맑은 고딕" w:hAnsi="맑은 고딕" w:cs="굴림" w:hint="eastAsia"/>
          <w:kern w:val="0"/>
          <w:sz w:val="23"/>
          <w:szCs w:val="23"/>
        </w:rPr>
        <w:t>이</w:t>
      </w:r>
      <w:r w:rsidRPr="00527B49">
        <w:rPr>
          <w:rFonts w:ascii="맑은 고딕" w:eastAsia="맑은 고딕" w:hAnsi="맑은 고딕" w:cs="굴림" w:hint="eastAsia"/>
          <w:kern w:val="0"/>
          <w:sz w:val="23"/>
          <w:szCs w:val="23"/>
        </w:rPr>
        <w:t>는</w:t>
      </w:r>
      <w:proofErr w:type="spellEnd"/>
      <w:r w:rsidRPr="00527B49">
        <w:rPr>
          <w:rFonts w:ascii="맑은 고딕" w:eastAsia="맑은 고딕" w:hAnsi="맑은 고딕" w:cs="굴림" w:hint="eastAsia"/>
          <w:kern w:val="0"/>
          <w:sz w:val="23"/>
          <w:szCs w:val="23"/>
        </w:rPr>
        <w:t xml:space="preserve"> </w:t>
      </w:r>
      <w:r w:rsidRPr="00527B49">
        <w:rPr>
          <w:rFonts w:ascii="맑은 고딕" w:eastAsia="맑은 고딕" w:hAnsi="맑은 고딕" w:cs="굴림"/>
          <w:kern w:val="0"/>
          <w:sz w:val="23"/>
          <w:szCs w:val="23"/>
        </w:rPr>
        <w:t>약 1</w:t>
      </w:r>
      <w:r w:rsidR="00C9514C">
        <w:rPr>
          <w:rFonts w:ascii="맑은 고딕" w:eastAsia="맑은 고딕" w:hAnsi="맑은 고딕" w:cs="굴림"/>
          <w:kern w:val="0"/>
          <w:sz w:val="23"/>
          <w:szCs w:val="23"/>
        </w:rPr>
        <w:t>,</w:t>
      </w:r>
      <w:r w:rsidRPr="00527B49">
        <w:rPr>
          <w:rFonts w:ascii="맑은 고딕" w:eastAsia="맑은 고딕" w:hAnsi="맑은 고딕" w:cs="굴림"/>
          <w:kern w:val="0"/>
          <w:sz w:val="23"/>
          <w:szCs w:val="23"/>
        </w:rPr>
        <w:t>300개의 파트너 사를 보유한 국내 1위의 IT유통사로, MS/Adobe/Autodesk/</w:t>
      </w:r>
      <w:proofErr w:type="spellStart"/>
      <w:r w:rsidRPr="00527B49">
        <w:rPr>
          <w:rFonts w:ascii="맑은 고딕" w:eastAsia="맑은 고딕" w:hAnsi="맑은 고딕" w:cs="굴림" w:hint="eastAsia"/>
          <w:kern w:val="0"/>
          <w:sz w:val="23"/>
          <w:szCs w:val="23"/>
        </w:rPr>
        <w:t>안랩</w:t>
      </w:r>
      <w:proofErr w:type="spellEnd"/>
      <w:r w:rsidRPr="00527B49">
        <w:rPr>
          <w:rFonts w:ascii="맑은 고딕" w:eastAsia="맑은 고딕" w:hAnsi="맑은 고딕" w:cs="굴림"/>
          <w:kern w:val="0"/>
          <w:sz w:val="23"/>
          <w:szCs w:val="23"/>
        </w:rPr>
        <w:t xml:space="preserve"> 등의 소프트웨어</w:t>
      </w:r>
      <w:r w:rsidRPr="00527B49">
        <w:rPr>
          <w:rFonts w:ascii="맑은 고딕" w:eastAsia="맑은 고딕" w:hAnsi="맑은 고딕" w:cs="굴림" w:hint="eastAsia"/>
          <w:kern w:val="0"/>
          <w:sz w:val="23"/>
          <w:szCs w:val="23"/>
        </w:rPr>
        <w:t xml:space="preserve"> 유통과 </w:t>
      </w:r>
      <w:r w:rsidRPr="00527B49">
        <w:rPr>
          <w:rFonts w:ascii="맑은 고딕" w:eastAsia="맑은 고딕" w:hAnsi="맑은 고딕" w:cs="굴림"/>
          <w:kern w:val="0"/>
          <w:sz w:val="23"/>
          <w:szCs w:val="23"/>
        </w:rPr>
        <w:t>클라우드 솔루션</w:t>
      </w:r>
      <w:r w:rsidRPr="00527B49">
        <w:rPr>
          <w:rFonts w:ascii="맑은 고딕" w:eastAsia="맑은 고딕" w:hAnsi="맑은 고딕" w:cs="굴림" w:hint="eastAsia"/>
          <w:kern w:val="0"/>
          <w:sz w:val="23"/>
          <w:szCs w:val="23"/>
        </w:rPr>
        <w:t xml:space="preserve"> 그리고 </w:t>
      </w:r>
      <w:r w:rsidR="00F01F5F">
        <w:rPr>
          <w:rFonts w:ascii="맑은 고딕" w:eastAsia="맑은 고딕" w:hAnsi="맑은 고딕" w:cs="굴림" w:hint="eastAsia"/>
          <w:kern w:val="0"/>
          <w:sz w:val="23"/>
          <w:szCs w:val="23"/>
        </w:rPr>
        <w:t>그래픽 디자인,</w:t>
      </w:r>
      <w:r w:rsidR="00F01F5F">
        <w:rPr>
          <w:rFonts w:ascii="맑은 고딕" w:eastAsia="맑은 고딕" w:hAnsi="맑은 고딕" w:cs="굴림"/>
          <w:kern w:val="0"/>
          <w:sz w:val="23"/>
          <w:szCs w:val="23"/>
        </w:rPr>
        <w:t xml:space="preserve"> </w:t>
      </w:r>
      <w:r w:rsidR="00F01F5F">
        <w:rPr>
          <w:rFonts w:ascii="맑은 고딕" w:eastAsia="맑은 고딕" w:hAnsi="맑은 고딕" w:cs="굴림" w:hint="eastAsia"/>
          <w:kern w:val="0"/>
          <w:sz w:val="23"/>
          <w:szCs w:val="23"/>
        </w:rPr>
        <w:t>설계,</w:t>
      </w:r>
      <w:r w:rsidR="00F01F5F">
        <w:rPr>
          <w:rFonts w:ascii="맑은 고딕" w:eastAsia="맑은 고딕" w:hAnsi="맑은 고딕" w:cs="굴림"/>
          <w:kern w:val="0"/>
          <w:sz w:val="23"/>
          <w:szCs w:val="23"/>
        </w:rPr>
        <w:t xml:space="preserve"> </w:t>
      </w:r>
      <w:r w:rsidR="00F01F5F">
        <w:rPr>
          <w:rFonts w:ascii="맑은 고딕" w:eastAsia="맑은 고딕" w:hAnsi="맑은 고딕" w:cs="굴림" w:hint="eastAsia"/>
          <w:kern w:val="0"/>
          <w:sz w:val="23"/>
          <w:szCs w:val="23"/>
        </w:rPr>
        <w:t>코딩 및</w:t>
      </w:r>
      <w:r w:rsidRPr="00527B49">
        <w:rPr>
          <w:rFonts w:ascii="맑은 고딕" w:eastAsia="맑은 고딕" w:hAnsi="맑은 고딕" w:cs="굴림"/>
          <w:kern w:val="0"/>
          <w:sz w:val="23"/>
          <w:szCs w:val="23"/>
        </w:rPr>
        <w:t xml:space="preserve"> </w:t>
      </w:r>
      <w:r w:rsidRPr="00527B49">
        <w:rPr>
          <w:rFonts w:ascii="맑은 고딕" w:eastAsia="맑은 고딕" w:hAnsi="맑은 고딕" w:cs="굴림" w:hint="eastAsia"/>
          <w:kern w:val="0"/>
          <w:sz w:val="23"/>
          <w:szCs w:val="23"/>
        </w:rPr>
        <w:t>어학 관련 교육과 인증 사업을 진행한다.</w:t>
      </w:r>
      <w:r w:rsidRPr="00527B49">
        <w:rPr>
          <w:rFonts w:ascii="맑은 고딕" w:eastAsia="맑은 고딕" w:hAnsi="맑은 고딕" w:cs="굴림"/>
          <w:kern w:val="0"/>
          <w:sz w:val="23"/>
          <w:szCs w:val="23"/>
        </w:rPr>
        <w:t xml:space="preserve"> </w:t>
      </w:r>
    </w:p>
    <w:p w14:paraId="6620A5A4" w14:textId="77777777" w:rsidR="0000467D" w:rsidRPr="0000467D" w:rsidRDefault="0000467D"/>
    <w:sectPr w:rsidR="0000467D" w:rsidRPr="0000467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55805A" w14:textId="77777777" w:rsidR="004A1B92" w:rsidRDefault="004A1B92" w:rsidP="00527B49">
      <w:pPr>
        <w:spacing w:after="0" w:line="240" w:lineRule="auto"/>
      </w:pPr>
      <w:r>
        <w:separator/>
      </w:r>
    </w:p>
  </w:endnote>
  <w:endnote w:type="continuationSeparator" w:id="0">
    <w:p w14:paraId="12A87F05" w14:textId="77777777" w:rsidR="004A1B92" w:rsidRDefault="004A1B92" w:rsidP="00527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53ABBF" w14:textId="77777777" w:rsidR="004A1B92" w:rsidRDefault="004A1B92" w:rsidP="00527B49">
      <w:pPr>
        <w:spacing w:after="0" w:line="240" w:lineRule="auto"/>
      </w:pPr>
      <w:r>
        <w:separator/>
      </w:r>
    </w:p>
  </w:footnote>
  <w:footnote w:type="continuationSeparator" w:id="0">
    <w:p w14:paraId="33AF8E76" w14:textId="77777777" w:rsidR="004A1B92" w:rsidRDefault="004A1B92" w:rsidP="00527B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5E69E5"/>
    <w:multiLevelType w:val="hybridMultilevel"/>
    <w:tmpl w:val="6D1424AC"/>
    <w:lvl w:ilvl="0" w:tplc="BCF8EC0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7465108A"/>
    <w:multiLevelType w:val="hybridMultilevel"/>
    <w:tmpl w:val="473E6AAE"/>
    <w:lvl w:ilvl="0" w:tplc="1A021050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67D"/>
    <w:rsid w:val="0000467D"/>
    <w:rsid w:val="000301FB"/>
    <w:rsid w:val="00057CBB"/>
    <w:rsid w:val="000954A4"/>
    <w:rsid w:val="00095DBE"/>
    <w:rsid w:val="00136E98"/>
    <w:rsid w:val="00181DB8"/>
    <w:rsid w:val="001D44EB"/>
    <w:rsid w:val="001E2AC0"/>
    <w:rsid w:val="00256DD3"/>
    <w:rsid w:val="002C4685"/>
    <w:rsid w:val="002F4595"/>
    <w:rsid w:val="00305877"/>
    <w:rsid w:val="00331F4B"/>
    <w:rsid w:val="00395DD5"/>
    <w:rsid w:val="003C7C1A"/>
    <w:rsid w:val="00441D15"/>
    <w:rsid w:val="004A1B92"/>
    <w:rsid w:val="005272C1"/>
    <w:rsid w:val="00527B49"/>
    <w:rsid w:val="00573A5F"/>
    <w:rsid w:val="005F103F"/>
    <w:rsid w:val="007A30D7"/>
    <w:rsid w:val="007E0F75"/>
    <w:rsid w:val="00820D6B"/>
    <w:rsid w:val="0082619D"/>
    <w:rsid w:val="00840E5F"/>
    <w:rsid w:val="00861CEF"/>
    <w:rsid w:val="008701DA"/>
    <w:rsid w:val="00880175"/>
    <w:rsid w:val="00891AC7"/>
    <w:rsid w:val="008A4284"/>
    <w:rsid w:val="008C18AC"/>
    <w:rsid w:val="00944F30"/>
    <w:rsid w:val="00964227"/>
    <w:rsid w:val="00977DC3"/>
    <w:rsid w:val="00A617CF"/>
    <w:rsid w:val="00AC201B"/>
    <w:rsid w:val="00B142E9"/>
    <w:rsid w:val="00B75D50"/>
    <w:rsid w:val="00BC6B7A"/>
    <w:rsid w:val="00C9514C"/>
    <w:rsid w:val="00CC2315"/>
    <w:rsid w:val="00CC4D83"/>
    <w:rsid w:val="00D71B30"/>
    <w:rsid w:val="00EF2E4C"/>
    <w:rsid w:val="00F01F5F"/>
    <w:rsid w:val="00F5454C"/>
    <w:rsid w:val="00F91AA4"/>
    <w:rsid w:val="00FC5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22D8D2"/>
  <w15:chartTrackingRefBased/>
  <w15:docId w15:val="{48A1533F-F52F-40F0-AC74-77CAD2A91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467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annotation reference"/>
    <w:basedOn w:val="a0"/>
    <w:uiPriority w:val="99"/>
    <w:semiHidden/>
    <w:unhideWhenUsed/>
    <w:rsid w:val="005F103F"/>
    <w:rPr>
      <w:sz w:val="18"/>
      <w:szCs w:val="18"/>
    </w:rPr>
  </w:style>
  <w:style w:type="paragraph" w:styleId="a5">
    <w:name w:val="annotation text"/>
    <w:basedOn w:val="a"/>
    <w:link w:val="Char"/>
    <w:uiPriority w:val="99"/>
    <w:semiHidden/>
    <w:unhideWhenUsed/>
    <w:rsid w:val="005F103F"/>
    <w:pPr>
      <w:jc w:val="left"/>
    </w:pPr>
  </w:style>
  <w:style w:type="character" w:customStyle="1" w:styleId="Char">
    <w:name w:val="메모 텍스트 Char"/>
    <w:basedOn w:val="a0"/>
    <w:link w:val="a5"/>
    <w:uiPriority w:val="99"/>
    <w:semiHidden/>
    <w:rsid w:val="005F103F"/>
  </w:style>
  <w:style w:type="paragraph" w:styleId="a6">
    <w:name w:val="annotation subject"/>
    <w:basedOn w:val="a5"/>
    <w:next w:val="a5"/>
    <w:link w:val="Char0"/>
    <w:uiPriority w:val="99"/>
    <w:semiHidden/>
    <w:unhideWhenUsed/>
    <w:rsid w:val="005F103F"/>
    <w:rPr>
      <w:b/>
      <w:bCs/>
    </w:rPr>
  </w:style>
  <w:style w:type="character" w:customStyle="1" w:styleId="Char0">
    <w:name w:val="메모 주제 Char"/>
    <w:basedOn w:val="Char"/>
    <w:link w:val="a6"/>
    <w:uiPriority w:val="99"/>
    <w:semiHidden/>
    <w:rsid w:val="005F103F"/>
    <w:rPr>
      <w:b/>
      <w:bCs/>
    </w:rPr>
  </w:style>
  <w:style w:type="paragraph" w:styleId="a7">
    <w:name w:val="Balloon Text"/>
    <w:basedOn w:val="a"/>
    <w:link w:val="Char1"/>
    <w:uiPriority w:val="99"/>
    <w:semiHidden/>
    <w:unhideWhenUsed/>
    <w:rsid w:val="005F103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F103F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5F103F"/>
    <w:pPr>
      <w:ind w:leftChars="400" w:left="800"/>
    </w:pPr>
  </w:style>
  <w:style w:type="paragraph" w:styleId="a9">
    <w:name w:val="header"/>
    <w:basedOn w:val="a"/>
    <w:link w:val="Char2"/>
    <w:uiPriority w:val="99"/>
    <w:unhideWhenUsed/>
    <w:rsid w:val="00527B49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9"/>
    <w:uiPriority w:val="99"/>
    <w:rsid w:val="00527B49"/>
  </w:style>
  <w:style w:type="paragraph" w:styleId="aa">
    <w:name w:val="footer"/>
    <w:basedOn w:val="a"/>
    <w:link w:val="Char3"/>
    <w:uiPriority w:val="99"/>
    <w:unhideWhenUsed/>
    <w:rsid w:val="00527B49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a"/>
    <w:uiPriority w:val="99"/>
    <w:rsid w:val="00527B49"/>
  </w:style>
  <w:style w:type="paragraph" w:styleId="ab">
    <w:name w:val="Revision"/>
    <w:hidden/>
    <w:uiPriority w:val="99"/>
    <w:semiHidden/>
    <w:rsid w:val="00D71B30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032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392982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DF7E22-2883-42A5-BE57-7C0C83026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Seok Chan Kim</dc:creator>
  <cp:keywords/>
  <dc:description/>
  <cp:lastModifiedBy>김석찬(chan.kim)</cp:lastModifiedBy>
  <cp:revision>2</cp:revision>
  <dcterms:created xsi:type="dcterms:W3CDTF">2018-06-07T02:51:00Z</dcterms:created>
  <dcterms:modified xsi:type="dcterms:W3CDTF">2018-06-07T02:51:00Z</dcterms:modified>
</cp:coreProperties>
</file>