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2629"/>
        <w:gridCol w:w="1413"/>
        <w:gridCol w:w="2749"/>
      </w:tblGrid>
      <w:tr w:rsidR="0045049E" w:rsidRPr="006449F7" w:rsidTr="00F8367F">
        <w:trPr>
          <w:trHeight w:val="420"/>
          <w:jc w:val="center"/>
        </w:trPr>
        <w:tc>
          <w:tcPr>
            <w:tcW w:w="9004" w:type="dxa"/>
            <w:gridSpan w:val="4"/>
            <w:vAlign w:val="center"/>
          </w:tcPr>
          <w:p w:rsidR="0045049E" w:rsidRPr="006449F7" w:rsidRDefault="00B511F9" w:rsidP="00CD495C">
            <w:pPr>
              <w:jc w:val="center"/>
              <w:rPr>
                <w:rFonts w:eastAsiaTheme="minorHAnsi"/>
                <w:szCs w:val="20"/>
              </w:rPr>
            </w:pPr>
            <w:r w:rsidRPr="006449F7">
              <w:rPr>
                <w:rFonts w:eastAsiaTheme="minorHAnsi" w:hint="eastAsia"/>
                <w:szCs w:val="20"/>
              </w:rPr>
              <w:t>C</w:t>
            </w:r>
            <w:r w:rsidRPr="006449F7">
              <w:rPr>
                <w:rFonts w:eastAsiaTheme="minorHAnsi"/>
                <w:szCs w:val="20"/>
              </w:rPr>
              <w:t>loud Expert Group, i2MAX</w:t>
            </w:r>
          </w:p>
        </w:tc>
      </w:tr>
      <w:tr w:rsidR="0045049E" w:rsidRPr="006449F7" w:rsidTr="00E82469">
        <w:trPr>
          <w:trHeight w:val="338"/>
          <w:jc w:val="center"/>
        </w:trPr>
        <w:tc>
          <w:tcPr>
            <w:tcW w:w="2250" w:type="dxa"/>
            <w:vMerge w:val="restart"/>
            <w:vAlign w:val="center"/>
          </w:tcPr>
          <w:p w:rsidR="0045049E" w:rsidRPr="006449F7" w:rsidRDefault="00E07551" w:rsidP="00E07551">
            <w:pPr>
              <w:jc w:val="center"/>
              <w:rPr>
                <w:rFonts w:eastAsiaTheme="minorHAnsi"/>
                <w:szCs w:val="20"/>
              </w:rPr>
            </w:pPr>
            <w:r w:rsidRPr="006449F7">
              <w:rPr>
                <w:rFonts w:eastAsiaTheme="minorHAnsi"/>
                <w:noProof/>
                <w:szCs w:val="20"/>
              </w:rPr>
              <w:drawing>
                <wp:inline distT="0" distB="0" distL="0" distR="0" wp14:anchorId="6272C701" wp14:editId="6849516B">
                  <wp:extent cx="1033952" cy="418951"/>
                  <wp:effectExtent l="0" t="0" r="0" b="63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2maxlogo2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477" cy="423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1" w:type="dxa"/>
            <w:vMerge w:val="restart"/>
            <w:vAlign w:val="center"/>
          </w:tcPr>
          <w:p w:rsidR="0045049E" w:rsidRPr="006449F7" w:rsidRDefault="00CD495C" w:rsidP="00CD495C">
            <w:pPr>
              <w:jc w:val="center"/>
              <w:rPr>
                <w:rFonts w:eastAsiaTheme="minorHAnsi"/>
                <w:b/>
                <w:szCs w:val="20"/>
              </w:rPr>
            </w:pPr>
            <w:r w:rsidRPr="006449F7">
              <w:rPr>
                <w:rFonts w:eastAsiaTheme="minorHAnsi" w:hint="eastAsia"/>
                <w:b/>
                <w:szCs w:val="20"/>
              </w:rPr>
              <w:t>보 도 자 료</w:t>
            </w:r>
          </w:p>
        </w:tc>
        <w:tc>
          <w:tcPr>
            <w:tcW w:w="1444" w:type="dxa"/>
            <w:vAlign w:val="center"/>
          </w:tcPr>
          <w:p w:rsidR="0045049E" w:rsidRPr="006449F7" w:rsidRDefault="0045049E" w:rsidP="00CD495C">
            <w:pPr>
              <w:jc w:val="center"/>
              <w:rPr>
                <w:rFonts w:eastAsiaTheme="minorHAnsi"/>
                <w:szCs w:val="20"/>
              </w:rPr>
            </w:pPr>
            <w:r w:rsidRPr="006449F7">
              <w:rPr>
                <w:rFonts w:eastAsiaTheme="minorHAnsi" w:hint="eastAsia"/>
                <w:szCs w:val="20"/>
              </w:rPr>
              <w:t>자료제공 :</w:t>
            </w:r>
          </w:p>
        </w:tc>
        <w:tc>
          <w:tcPr>
            <w:tcW w:w="2609" w:type="dxa"/>
            <w:vAlign w:val="center"/>
          </w:tcPr>
          <w:p w:rsidR="0045049E" w:rsidRPr="006449F7" w:rsidRDefault="00CD495C" w:rsidP="00CD495C">
            <w:pPr>
              <w:jc w:val="center"/>
              <w:rPr>
                <w:rFonts w:eastAsiaTheme="minorHAnsi"/>
                <w:szCs w:val="20"/>
              </w:rPr>
            </w:pPr>
            <w:r w:rsidRPr="006449F7">
              <w:rPr>
                <w:rFonts w:eastAsiaTheme="minorHAnsi" w:hint="eastAsia"/>
                <w:szCs w:val="20"/>
              </w:rPr>
              <w:t xml:space="preserve">아이투맥스 </w:t>
            </w:r>
            <w:r w:rsidR="00FD4AB3" w:rsidRPr="006449F7">
              <w:rPr>
                <w:rFonts w:eastAsiaTheme="minorHAnsi" w:hint="eastAsia"/>
                <w:szCs w:val="20"/>
              </w:rPr>
              <w:t>마케팅팀</w:t>
            </w:r>
          </w:p>
        </w:tc>
      </w:tr>
      <w:tr w:rsidR="0045049E" w:rsidRPr="006449F7" w:rsidTr="00E82469">
        <w:trPr>
          <w:trHeight w:val="147"/>
          <w:jc w:val="center"/>
        </w:trPr>
        <w:tc>
          <w:tcPr>
            <w:tcW w:w="2250" w:type="dxa"/>
            <w:vMerge/>
            <w:vAlign w:val="center"/>
          </w:tcPr>
          <w:p w:rsidR="0045049E" w:rsidRPr="006449F7" w:rsidRDefault="0045049E" w:rsidP="00CD495C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701" w:type="dxa"/>
            <w:vMerge/>
            <w:vAlign w:val="center"/>
          </w:tcPr>
          <w:p w:rsidR="0045049E" w:rsidRPr="006449F7" w:rsidRDefault="0045049E" w:rsidP="00CD495C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444" w:type="dxa"/>
            <w:vAlign w:val="center"/>
          </w:tcPr>
          <w:p w:rsidR="0045049E" w:rsidRPr="006449F7" w:rsidRDefault="0045049E" w:rsidP="00CD495C">
            <w:pPr>
              <w:jc w:val="center"/>
              <w:rPr>
                <w:rFonts w:eastAsiaTheme="minorHAnsi"/>
                <w:szCs w:val="20"/>
              </w:rPr>
            </w:pPr>
            <w:r w:rsidRPr="006449F7">
              <w:rPr>
                <w:rFonts w:eastAsiaTheme="minorHAnsi" w:hint="eastAsia"/>
                <w:szCs w:val="20"/>
              </w:rPr>
              <w:t>담</w:t>
            </w:r>
            <w:r w:rsidR="00CD495C" w:rsidRPr="006449F7">
              <w:rPr>
                <w:rFonts w:eastAsiaTheme="minorHAnsi" w:hint="eastAsia"/>
                <w:szCs w:val="20"/>
              </w:rPr>
              <w:t xml:space="preserve"> 당 자 :</w:t>
            </w:r>
            <w:r w:rsidRPr="006449F7">
              <w:rPr>
                <w:rFonts w:eastAsiaTheme="minorHAnsi" w:hint="eastAsia"/>
                <w:szCs w:val="20"/>
              </w:rPr>
              <w:t>:</w:t>
            </w:r>
          </w:p>
        </w:tc>
        <w:tc>
          <w:tcPr>
            <w:tcW w:w="2609" w:type="dxa"/>
            <w:vAlign w:val="center"/>
          </w:tcPr>
          <w:p w:rsidR="0045049E" w:rsidRPr="006449F7" w:rsidRDefault="001A5485" w:rsidP="006D6556">
            <w:pPr>
              <w:ind w:firstLineChars="300" w:firstLine="600"/>
              <w:rPr>
                <w:rFonts w:eastAsiaTheme="minorHAnsi"/>
                <w:szCs w:val="20"/>
              </w:rPr>
            </w:pPr>
            <w:r w:rsidRPr="006449F7">
              <w:rPr>
                <w:rFonts w:eastAsiaTheme="minorHAnsi" w:hint="eastAsia"/>
                <w:szCs w:val="20"/>
              </w:rPr>
              <w:t>탁소영 매니저</w:t>
            </w:r>
          </w:p>
        </w:tc>
      </w:tr>
      <w:tr w:rsidR="0045049E" w:rsidRPr="006449F7" w:rsidTr="00E82469">
        <w:trPr>
          <w:trHeight w:val="147"/>
          <w:jc w:val="center"/>
        </w:trPr>
        <w:tc>
          <w:tcPr>
            <w:tcW w:w="2250" w:type="dxa"/>
            <w:vMerge/>
            <w:vAlign w:val="center"/>
          </w:tcPr>
          <w:p w:rsidR="0045049E" w:rsidRPr="006449F7" w:rsidRDefault="0045049E" w:rsidP="00CD495C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701" w:type="dxa"/>
            <w:vMerge/>
            <w:vAlign w:val="center"/>
          </w:tcPr>
          <w:p w:rsidR="0045049E" w:rsidRPr="006449F7" w:rsidRDefault="0045049E" w:rsidP="00CD495C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444" w:type="dxa"/>
            <w:vAlign w:val="center"/>
          </w:tcPr>
          <w:p w:rsidR="0045049E" w:rsidRPr="006449F7" w:rsidRDefault="00CD495C" w:rsidP="00CD495C">
            <w:pPr>
              <w:jc w:val="center"/>
              <w:rPr>
                <w:rFonts w:eastAsiaTheme="minorHAnsi"/>
                <w:szCs w:val="20"/>
              </w:rPr>
            </w:pPr>
            <w:r w:rsidRPr="006449F7">
              <w:rPr>
                <w:rFonts w:eastAsiaTheme="minorHAnsi" w:hint="eastAsia"/>
                <w:szCs w:val="20"/>
              </w:rPr>
              <w:t>연 락 처</w:t>
            </w:r>
            <w:r w:rsidR="0045049E" w:rsidRPr="006449F7">
              <w:rPr>
                <w:rFonts w:eastAsiaTheme="minorHAnsi" w:hint="eastAsia"/>
                <w:szCs w:val="20"/>
              </w:rPr>
              <w:t xml:space="preserve"> :</w:t>
            </w:r>
          </w:p>
        </w:tc>
        <w:tc>
          <w:tcPr>
            <w:tcW w:w="2609" w:type="dxa"/>
            <w:vAlign w:val="center"/>
          </w:tcPr>
          <w:p w:rsidR="00CD495C" w:rsidRPr="006449F7" w:rsidRDefault="004C6517" w:rsidP="00CD495C">
            <w:pPr>
              <w:jc w:val="center"/>
              <w:rPr>
                <w:rFonts w:eastAsiaTheme="minorHAnsi"/>
                <w:szCs w:val="20"/>
              </w:rPr>
            </w:pPr>
            <w:r w:rsidRPr="006449F7">
              <w:rPr>
                <w:rFonts w:eastAsiaTheme="minorHAnsi" w:hint="eastAsia"/>
                <w:szCs w:val="20"/>
              </w:rPr>
              <w:t>02-365-2</w:t>
            </w:r>
            <w:r w:rsidR="001A5485" w:rsidRPr="006449F7">
              <w:rPr>
                <w:rFonts w:eastAsiaTheme="minorHAnsi"/>
                <w:szCs w:val="20"/>
              </w:rPr>
              <w:t>187</w:t>
            </w:r>
          </w:p>
          <w:p w:rsidR="00CD495C" w:rsidRPr="006449F7" w:rsidRDefault="00A64164" w:rsidP="004C6517">
            <w:pPr>
              <w:jc w:val="center"/>
              <w:rPr>
                <w:rFonts w:eastAsiaTheme="minorHAnsi"/>
                <w:szCs w:val="20"/>
              </w:rPr>
            </w:pPr>
            <w:r w:rsidRPr="006449F7">
              <w:rPr>
                <w:rFonts w:eastAsiaTheme="minorHAnsi" w:hint="eastAsia"/>
                <w:szCs w:val="20"/>
              </w:rPr>
              <w:t>010-</w:t>
            </w:r>
            <w:r w:rsidR="00B511F9" w:rsidRPr="006449F7">
              <w:rPr>
                <w:rFonts w:eastAsiaTheme="minorHAnsi"/>
                <w:szCs w:val="20"/>
              </w:rPr>
              <w:t>3</w:t>
            </w:r>
            <w:r w:rsidR="001A5485" w:rsidRPr="006449F7">
              <w:rPr>
                <w:rFonts w:eastAsiaTheme="minorHAnsi"/>
                <w:szCs w:val="20"/>
              </w:rPr>
              <w:t>020-9198</w:t>
            </w:r>
          </w:p>
        </w:tc>
      </w:tr>
      <w:tr w:rsidR="0045049E" w:rsidRPr="006449F7" w:rsidTr="00E82469">
        <w:trPr>
          <w:trHeight w:val="147"/>
          <w:jc w:val="center"/>
        </w:trPr>
        <w:tc>
          <w:tcPr>
            <w:tcW w:w="2250" w:type="dxa"/>
            <w:vMerge/>
            <w:vAlign w:val="center"/>
          </w:tcPr>
          <w:p w:rsidR="0045049E" w:rsidRPr="006449F7" w:rsidRDefault="0045049E" w:rsidP="00CD495C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701" w:type="dxa"/>
            <w:vMerge w:val="restart"/>
            <w:vAlign w:val="center"/>
          </w:tcPr>
          <w:p w:rsidR="0045049E" w:rsidRPr="006449F7" w:rsidRDefault="00C00A56" w:rsidP="00AB7C84">
            <w:pPr>
              <w:jc w:val="center"/>
              <w:rPr>
                <w:rFonts w:eastAsiaTheme="minorHAnsi"/>
                <w:b/>
                <w:szCs w:val="20"/>
              </w:rPr>
            </w:pPr>
            <w:r w:rsidRPr="006449F7">
              <w:rPr>
                <w:rFonts w:eastAsiaTheme="minorHAnsi" w:hint="eastAsia"/>
                <w:b/>
                <w:szCs w:val="20"/>
              </w:rPr>
              <w:t>201</w:t>
            </w:r>
            <w:r w:rsidR="00715FCE" w:rsidRPr="006449F7">
              <w:rPr>
                <w:rFonts w:eastAsiaTheme="minorHAnsi"/>
                <w:b/>
                <w:szCs w:val="20"/>
              </w:rPr>
              <w:t>8</w:t>
            </w:r>
            <w:r w:rsidR="00CD495C" w:rsidRPr="006449F7">
              <w:rPr>
                <w:rFonts w:eastAsiaTheme="minorHAnsi" w:hint="eastAsia"/>
                <w:b/>
                <w:szCs w:val="20"/>
              </w:rPr>
              <w:t xml:space="preserve">. </w:t>
            </w:r>
            <w:r w:rsidR="00715FCE" w:rsidRPr="006449F7">
              <w:rPr>
                <w:rFonts w:eastAsiaTheme="minorHAnsi"/>
                <w:b/>
                <w:szCs w:val="20"/>
              </w:rPr>
              <w:t>4</w:t>
            </w:r>
            <w:r w:rsidR="003469A5" w:rsidRPr="006449F7">
              <w:rPr>
                <w:rFonts w:eastAsiaTheme="minorHAnsi" w:hint="eastAsia"/>
                <w:b/>
                <w:szCs w:val="20"/>
              </w:rPr>
              <w:t>.</w:t>
            </w:r>
            <w:r w:rsidR="00715FCE" w:rsidRPr="006449F7">
              <w:rPr>
                <w:rFonts w:eastAsiaTheme="minorHAnsi"/>
                <w:b/>
                <w:szCs w:val="20"/>
              </w:rPr>
              <w:t>5</w:t>
            </w:r>
          </w:p>
        </w:tc>
        <w:tc>
          <w:tcPr>
            <w:tcW w:w="1444" w:type="dxa"/>
            <w:vAlign w:val="center"/>
          </w:tcPr>
          <w:p w:rsidR="0045049E" w:rsidRPr="006449F7" w:rsidRDefault="00CD495C" w:rsidP="00CD495C">
            <w:pPr>
              <w:jc w:val="center"/>
              <w:rPr>
                <w:rFonts w:eastAsiaTheme="minorHAnsi"/>
                <w:szCs w:val="20"/>
              </w:rPr>
            </w:pPr>
            <w:r w:rsidRPr="006449F7">
              <w:rPr>
                <w:rFonts w:eastAsiaTheme="minorHAnsi" w:hint="eastAsia"/>
                <w:szCs w:val="20"/>
              </w:rPr>
              <w:t>이 메 일</w:t>
            </w:r>
            <w:r w:rsidR="0045049E" w:rsidRPr="006449F7">
              <w:rPr>
                <w:rFonts w:eastAsiaTheme="minorHAnsi" w:hint="eastAsia"/>
                <w:szCs w:val="20"/>
              </w:rPr>
              <w:t xml:space="preserve"> :</w:t>
            </w:r>
          </w:p>
        </w:tc>
        <w:tc>
          <w:tcPr>
            <w:tcW w:w="2609" w:type="dxa"/>
            <w:vAlign w:val="center"/>
          </w:tcPr>
          <w:p w:rsidR="0045049E" w:rsidRPr="006449F7" w:rsidRDefault="00033F99" w:rsidP="006D6556">
            <w:pPr>
              <w:ind w:firstLineChars="150" w:firstLine="300"/>
              <w:rPr>
                <w:rFonts w:eastAsiaTheme="minorHAnsi"/>
                <w:szCs w:val="20"/>
              </w:rPr>
            </w:pPr>
            <w:r w:rsidRPr="006449F7">
              <w:rPr>
                <w:rFonts w:eastAsiaTheme="minorHAnsi"/>
                <w:szCs w:val="20"/>
              </w:rPr>
              <w:t>melissalove</w:t>
            </w:r>
            <w:r w:rsidR="00A64164" w:rsidRPr="006449F7">
              <w:rPr>
                <w:rFonts w:eastAsiaTheme="minorHAnsi" w:hint="eastAsia"/>
                <w:szCs w:val="20"/>
              </w:rPr>
              <w:t>@i2max.co.kr</w:t>
            </w:r>
          </w:p>
        </w:tc>
      </w:tr>
      <w:tr w:rsidR="0045049E" w:rsidRPr="006449F7" w:rsidTr="00E82469">
        <w:trPr>
          <w:trHeight w:val="147"/>
          <w:jc w:val="center"/>
        </w:trPr>
        <w:tc>
          <w:tcPr>
            <w:tcW w:w="2250" w:type="dxa"/>
            <w:vMerge/>
            <w:vAlign w:val="center"/>
          </w:tcPr>
          <w:p w:rsidR="0045049E" w:rsidRPr="006449F7" w:rsidRDefault="0045049E" w:rsidP="00CD495C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701" w:type="dxa"/>
            <w:vMerge/>
            <w:vAlign w:val="center"/>
          </w:tcPr>
          <w:p w:rsidR="0045049E" w:rsidRPr="006449F7" w:rsidRDefault="0045049E" w:rsidP="00CD495C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444" w:type="dxa"/>
            <w:vAlign w:val="center"/>
          </w:tcPr>
          <w:p w:rsidR="0045049E" w:rsidRPr="006449F7" w:rsidRDefault="0045049E" w:rsidP="00CD495C">
            <w:pPr>
              <w:jc w:val="center"/>
              <w:rPr>
                <w:rFonts w:eastAsiaTheme="minorHAnsi"/>
                <w:szCs w:val="20"/>
              </w:rPr>
            </w:pPr>
            <w:r w:rsidRPr="006449F7">
              <w:rPr>
                <w:rFonts w:eastAsiaTheme="minorHAnsi" w:hint="eastAsia"/>
                <w:szCs w:val="20"/>
              </w:rPr>
              <w:t>총 매 수 :</w:t>
            </w:r>
          </w:p>
        </w:tc>
        <w:tc>
          <w:tcPr>
            <w:tcW w:w="2609" w:type="dxa"/>
            <w:vAlign w:val="center"/>
          </w:tcPr>
          <w:p w:rsidR="0045049E" w:rsidRPr="006449F7" w:rsidRDefault="003469A5" w:rsidP="00CD495C">
            <w:pPr>
              <w:jc w:val="center"/>
              <w:rPr>
                <w:rFonts w:eastAsiaTheme="minorHAnsi"/>
                <w:szCs w:val="20"/>
              </w:rPr>
            </w:pPr>
            <w:r w:rsidRPr="006449F7">
              <w:rPr>
                <w:rFonts w:eastAsiaTheme="minorHAnsi" w:hint="eastAsia"/>
                <w:szCs w:val="20"/>
              </w:rPr>
              <w:t>1</w:t>
            </w:r>
          </w:p>
        </w:tc>
      </w:tr>
      <w:tr w:rsidR="0045049E" w:rsidRPr="006449F7" w:rsidTr="00F8367F">
        <w:trPr>
          <w:trHeight w:val="130"/>
          <w:jc w:val="center"/>
        </w:trPr>
        <w:tc>
          <w:tcPr>
            <w:tcW w:w="9004" w:type="dxa"/>
            <w:gridSpan w:val="4"/>
            <w:vAlign w:val="center"/>
          </w:tcPr>
          <w:p w:rsidR="0045049E" w:rsidRPr="006449F7" w:rsidRDefault="0045049E" w:rsidP="00CD495C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45049E" w:rsidRPr="006449F7" w:rsidTr="00F8367F">
        <w:trPr>
          <w:trHeight w:val="353"/>
          <w:jc w:val="center"/>
        </w:trPr>
        <w:tc>
          <w:tcPr>
            <w:tcW w:w="9004" w:type="dxa"/>
            <w:gridSpan w:val="4"/>
            <w:vAlign w:val="center"/>
          </w:tcPr>
          <w:p w:rsidR="00170E42" w:rsidRPr="006449F7" w:rsidRDefault="00170E42" w:rsidP="003469A5">
            <w:pPr>
              <w:jc w:val="center"/>
              <w:rPr>
                <w:rFonts w:eastAsiaTheme="minorHAnsi"/>
                <w:b/>
                <w:color w:val="000000" w:themeColor="text1"/>
                <w:szCs w:val="20"/>
              </w:rPr>
            </w:pPr>
            <w:r w:rsidRPr="006449F7">
              <w:rPr>
                <w:rFonts w:eastAsiaTheme="minorHAnsi" w:hint="eastAsia"/>
                <w:b/>
                <w:color w:val="000000" w:themeColor="text1"/>
                <w:szCs w:val="20"/>
              </w:rPr>
              <w:t>아이투맥스</w:t>
            </w:r>
            <w:r w:rsidR="00400F21" w:rsidRPr="006449F7">
              <w:rPr>
                <w:rFonts w:eastAsiaTheme="minorHAnsi" w:hint="eastAsia"/>
                <w:b/>
                <w:color w:val="000000" w:themeColor="text1"/>
                <w:szCs w:val="20"/>
              </w:rPr>
              <w:t>-</w:t>
            </w:r>
            <w:r w:rsidR="00B511F9" w:rsidRPr="006449F7">
              <w:rPr>
                <w:rFonts w:eastAsiaTheme="minorHAnsi" w:hint="eastAsia"/>
                <w:b/>
                <w:color w:val="000000" w:themeColor="text1"/>
                <w:szCs w:val="20"/>
              </w:rPr>
              <w:t>세일즈포스</w:t>
            </w:r>
            <w:r w:rsidR="00400F21" w:rsidRPr="006449F7">
              <w:rPr>
                <w:rFonts w:eastAsiaTheme="minorHAnsi" w:hint="eastAsia"/>
                <w:b/>
                <w:color w:val="000000" w:themeColor="text1"/>
                <w:szCs w:val="20"/>
              </w:rPr>
              <w:t>,</w:t>
            </w:r>
            <w:r w:rsidR="00400F21" w:rsidRPr="006449F7">
              <w:rPr>
                <w:rFonts w:eastAsiaTheme="minorHAnsi"/>
                <w:b/>
                <w:color w:val="000000" w:themeColor="text1"/>
                <w:szCs w:val="20"/>
              </w:rPr>
              <w:t xml:space="preserve"> </w:t>
            </w:r>
            <w:r w:rsidR="001A5485" w:rsidRPr="006449F7">
              <w:rPr>
                <w:rFonts w:eastAsiaTheme="minorHAnsi"/>
                <w:b/>
                <w:color w:val="000000" w:themeColor="text1"/>
                <w:szCs w:val="20"/>
              </w:rPr>
              <w:t xml:space="preserve">B2B </w:t>
            </w:r>
            <w:r w:rsidR="001A5485" w:rsidRPr="006449F7">
              <w:rPr>
                <w:rFonts w:eastAsiaTheme="minorHAnsi" w:hint="eastAsia"/>
                <w:b/>
                <w:color w:val="000000" w:themeColor="text1"/>
                <w:szCs w:val="20"/>
              </w:rPr>
              <w:t xml:space="preserve">비즈니스 성장과 혁신 전략 </w:t>
            </w:r>
          </w:p>
          <w:p w:rsidR="00D426D3" w:rsidRPr="006449F7" w:rsidRDefault="001A5485" w:rsidP="00B511F9">
            <w:pPr>
              <w:jc w:val="center"/>
              <w:rPr>
                <w:rFonts w:eastAsiaTheme="minorHAnsi"/>
                <w:szCs w:val="20"/>
              </w:rPr>
            </w:pPr>
            <w:r w:rsidRPr="006449F7">
              <w:rPr>
                <w:rFonts w:eastAsiaTheme="minorHAnsi" w:hint="eastAsia"/>
                <w:szCs w:val="20"/>
              </w:rPr>
              <w:t xml:space="preserve">데이터 분석 기반의 </w:t>
            </w:r>
            <w:r w:rsidRPr="006449F7">
              <w:rPr>
                <w:rFonts w:eastAsiaTheme="minorHAnsi"/>
                <w:szCs w:val="20"/>
              </w:rPr>
              <w:t>AI</w:t>
            </w:r>
            <w:r w:rsidRPr="006449F7">
              <w:rPr>
                <w:rFonts w:eastAsiaTheme="minorHAnsi" w:hint="eastAsia"/>
                <w:szCs w:val="20"/>
              </w:rPr>
              <w:t>(인공지능)</w:t>
            </w:r>
            <w:r w:rsidRPr="006449F7">
              <w:rPr>
                <w:rFonts w:eastAsiaTheme="minorHAnsi"/>
                <w:szCs w:val="20"/>
              </w:rPr>
              <w:t xml:space="preserve">, </w:t>
            </w:r>
            <w:r w:rsidRPr="006449F7">
              <w:rPr>
                <w:rFonts w:eastAsiaTheme="minorHAnsi" w:hint="eastAsia"/>
                <w:szCs w:val="20"/>
              </w:rPr>
              <w:t xml:space="preserve">세일즈포스와 함께하는 비즈니스 성장 세미나 </w:t>
            </w:r>
          </w:p>
        </w:tc>
      </w:tr>
    </w:tbl>
    <w:p w:rsidR="009A0BF2" w:rsidRPr="006449F7" w:rsidRDefault="009A0BF2" w:rsidP="004D486A">
      <w:pPr>
        <w:rPr>
          <w:rFonts w:eastAsiaTheme="minorHAnsi"/>
          <w:szCs w:val="20"/>
        </w:rPr>
      </w:pPr>
    </w:p>
    <w:p w:rsidR="00715FCE" w:rsidRPr="006449F7" w:rsidRDefault="00715FCE" w:rsidP="001A5485">
      <w:pPr>
        <w:rPr>
          <w:rFonts w:eastAsiaTheme="minorHAnsi"/>
          <w:szCs w:val="20"/>
        </w:rPr>
      </w:pPr>
      <w:r w:rsidRPr="006449F7">
        <w:rPr>
          <w:rFonts w:eastAsiaTheme="minorHAnsi" w:hint="eastAsia"/>
          <w:noProof/>
          <w:szCs w:val="20"/>
        </w:rPr>
        <w:drawing>
          <wp:inline distT="0" distB="0" distL="0" distR="0" wp14:anchorId="133503C7" wp14:editId="73DE91FA">
            <wp:extent cx="5731510" cy="3314700"/>
            <wp:effectExtent l="0" t="0" r="254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보도자료_사진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FCE" w:rsidRPr="006449F7" w:rsidRDefault="00715FCE" w:rsidP="001A5485">
      <w:pPr>
        <w:rPr>
          <w:rFonts w:eastAsiaTheme="minorHAnsi"/>
          <w:szCs w:val="20"/>
        </w:rPr>
      </w:pPr>
      <w:r w:rsidRPr="006449F7">
        <w:rPr>
          <w:rFonts w:eastAsiaTheme="minorHAnsi" w:hint="eastAsia"/>
          <w:szCs w:val="20"/>
        </w:rPr>
        <w:t xml:space="preserve"> </w:t>
      </w:r>
      <w:r w:rsidRPr="006449F7">
        <w:rPr>
          <w:rFonts w:eastAsiaTheme="minorHAnsi"/>
          <w:szCs w:val="20"/>
        </w:rPr>
        <w:t>(</w:t>
      </w:r>
      <w:r w:rsidRPr="006449F7">
        <w:rPr>
          <w:rFonts w:eastAsiaTheme="minorHAnsi" w:hint="eastAsia"/>
          <w:szCs w:val="20"/>
        </w:rPr>
        <w:t>사진</w:t>
      </w:r>
      <w:r w:rsidRPr="006449F7">
        <w:rPr>
          <w:rFonts w:eastAsiaTheme="minorHAnsi"/>
          <w:szCs w:val="20"/>
        </w:rPr>
        <w:t>: Digital Tra</w:t>
      </w:r>
      <w:r w:rsidR="00775F58" w:rsidRPr="006449F7">
        <w:rPr>
          <w:rFonts w:eastAsiaTheme="minorHAnsi"/>
          <w:szCs w:val="20"/>
        </w:rPr>
        <w:t xml:space="preserve">nsformation 시대, </w:t>
      </w:r>
      <w:r w:rsidR="00775F58" w:rsidRPr="006449F7">
        <w:rPr>
          <w:rFonts w:eastAsiaTheme="minorHAnsi" w:hint="eastAsia"/>
          <w:szCs w:val="20"/>
        </w:rPr>
        <w:t xml:space="preserve">글로벌 </w:t>
      </w:r>
      <w:r w:rsidR="00775F58" w:rsidRPr="006449F7">
        <w:rPr>
          <w:rFonts w:eastAsiaTheme="minorHAnsi"/>
          <w:szCs w:val="20"/>
        </w:rPr>
        <w:t xml:space="preserve">B2B </w:t>
      </w:r>
      <w:r w:rsidR="00775F58" w:rsidRPr="006449F7">
        <w:rPr>
          <w:rFonts w:eastAsiaTheme="minorHAnsi" w:hint="eastAsia"/>
          <w:szCs w:val="20"/>
        </w:rPr>
        <w:t>세일즈 트렌드 및 고객 중심의 영업/마케팅/서비스 혁신 전략 세미나</w:t>
      </w:r>
      <w:r w:rsidR="00775F58" w:rsidRPr="006449F7">
        <w:rPr>
          <w:rFonts w:eastAsiaTheme="minorHAnsi"/>
          <w:szCs w:val="20"/>
        </w:rPr>
        <w:t xml:space="preserve">- </w:t>
      </w:r>
      <w:r w:rsidR="00775F58" w:rsidRPr="006449F7">
        <w:rPr>
          <w:rFonts w:eastAsiaTheme="minorHAnsi" w:hint="eastAsia"/>
          <w:szCs w:val="20"/>
        </w:rPr>
        <w:t>포시즌스호텔</w:t>
      </w:r>
      <w:r w:rsidR="00A83709" w:rsidRPr="006449F7">
        <w:rPr>
          <w:rFonts w:eastAsiaTheme="minorHAnsi" w:hint="eastAsia"/>
          <w:szCs w:val="20"/>
        </w:rPr>
        <w:t xml:space="preserve"> </w:t>
      </w:r>
      <w:r w:rsidR="00A83709" w:rsidRPr="006449F7">
        <w:rPr>
          <w:rFonts w:eastAsiaTheme="minorHAnsi"/>
          <w:szCs w:val="20"/>
        </w:rPr>
        <w:t>(201</w:t>
      </w:r>
      <w:r w:rsidR="00F04E20">
        <w:rPr>
          <w:rFonts w:eastAsiaTheme="minorHAnsi"/>
          <w:szCs w:val="20"/>
        </w:rPr>
        <w:t>6</w:t>
      </w:r>
      <w:bookmarkStart w:id="0" w:name="_GoBack"/>
      <w:bookmarkEnd w:id="0"/>
      <w:r w:rsidR="00A83709" w:rsidRPr="006449F7">
        <w:rPr>
          <w:rFonts w:eastAsiaTheme="minorHAnsi"/>
          <w:szCs w:val="20"/>
        </w:rPr>
        <w:t>.11.23)</w:t>
      </w:r>
      <w:r w:rsidR="00775F58" w:rsidRPr="006449F7">
        <w:rPr>
          <w:rFonts w:eastAsiaTheme="minorHAnsi"/>
          <w:szCs w:val="20"/>
        </w:rPr>
        <w:t xml:space="preserve">) </w:t>
      </w:r>
    </w:p>
    <w:p w:rsidR="00715FCE" w:rsidRPr="006449F7" w:rsidRDefault="00715FCE" w:rsidP="001A5485">
      <w:pPr>
        <w:rPr>
          <w:rFonts w:eastAsiaTheme="minorHAnsi"/>
          <w:szCs w:val="20"/>
        </w:rPr>
      </w:pPr>
    </w:p>
    <w:p w:rsidR="00715FCE" w:rsidRPr="006449F7" w:rsidRDefault="00715FCE" w:rsidP="001A5485">
      <w:pPr>
        <w:rPr>
          <w:rFonts w:eastAsiaTheme="minorHAnsi"/>
          <w:szCs w:val="20"/>
        </w:rPr>
      </w:pPr>
    </w:p>
    <w:p w:rsidR="001A5485" w:rsidRPr="006449F7" w:rsidRDefault="001A5485" w:rsidP="001A5485">
      <w:pPr>
        <w:rPr>
          <w:rFonts w:eastAsiaTheme="minorHAnsi"/>
          <w:szCs w:val="20"/>
        </w:rPr>
      </w:pPr>
      <w:r w:rsidRPr="006449F7">
        <w:rPr>
          <w:rFonts w:eastAsiaTheme="minorHAnsi" w:hint="eastAsia"/>
          <w:szCs w:val="20"/>
        </w:rPr>
        <w:t>세일즈포스</w:t>
      </w:r>
      <w:r w:rsidRPr="006449F7">
        <w:rPr>
          <w:rFonts w:eastAsiaTheme="minorHAnsi"/>
          <w:szCs w:val="20"/>
        </w:rPr>
        <w:t xml:space="preserve"> </w:t>
      </w:r>
      <w:r w:rsidR="00715FCE" w:rsidRPr="006449F7">
        <w:rPr>
          <w:rFonts w:eastAsiaTheme="minorHAnsi" w:hint="eastAsia"/>
          <w:szCs w:val="20"/>
        </w:rPr>
        <w:t>전문 컨설팅</w:t>
      </w:r>
      <w:r w:rsidR="00B42B99" w:rsidRPr="006449F7">
        <w:rPr>
          <w:rFonts w:eastAsiaTheme="minorHAnsi"/>
          <w:szCs w:val="20"/>
        </w:rPr>
        <w:t xml:space="preserve"> </w:t>
      </w:r>
      <w:r w:rsidR="00B42B99" w:rsidRPr="006449F7">
        <w:rPr>
          <w:rFonts w:eastAsiaTheme="minorHAnsi" w:hint="eastAsia"/>
          <w:szCs w:val="20"/>
        </w:rPr>
        <w:t xml:space="preserve">및 </w:t>
      </w:r>
      <w:r w:rsidR="00715FCE" w:rsidRPr="006449F7">
        <w:rPr>
          <w:rFonts w:eastAsiaTheme="minorHAnsi" w:hint="eastAsia"/>
          <w:szCs w:val="20"/>
        </w:rPr>
        <w:t xml:space="preserve">국내 공식 </w:t>
      </w:r>
      <w:r w:rsidR="00B42B99" w:rsidRPr="006449F7">
        <w:rPr>
          <w:rFonts w:eastAsiaTheme="minorHAnsi" w:hint="eastAsia"/>
          <w:szCs w:val="20"/>
        </w:rPr>
        <w:t xml:space="preserve">세일즈포스 </w:t>
      </w:r>
      <w:r w:rsidR="00715FCE" w:rsidRPr="006449F7">
        <w:rPr>
          <w:rFonts w:eastAsiaTheme="minorHAnsi" w:hint="eastAsia"/>
          <w:szCs w:val="20"/>
        </w:rPr>
        <w:t>리셀러</w:t>
      </w:r>
      <w:r w:rsidR="00B42B99" w:rsidRPr="006449F7">
        <w:rPr>
          <w:rFonts w:eastAsiaTheme="minorHAnsi" w:hint="eastAsia"/>
          <w:szCs w:val="20"/>
        </w:rPr>
        <w:t xml:space="preserve">인 </w:t>
      </w:r>
      <w:r w:rsidR="00715FCE" w:rsidRPr="006449F7">
        <w:rPr>
          <w:rFonts w:eastAsiaTheme="minorHAnsi" w:hint="eastAsia"/>
          <w:szCs w:val="20"/>
        </w:rPr>
        <w:t xml:space="preserve">아이투맥스는 </w:t>
      </w:r>
      <w:r w:rsidRPr="006449F7">
        <w:rPr>
          <w:rFonts w:eastAsiaTheme="minorHAnsi" w:hint="eastAsia"/>
          <w:szCs w:val="20"/>
        </w:rPr>
        <w:t>오는</w:t>
      </w:r>
      <w:r w:rsidRPr="006449F7">
        <w:rPr>
          <w:rFonts w:eastAsiaTheme="minorHAnsi"/>
          <w:szCs w:val="20"/>
        </w:rPr>
        <w:t xml:space="preserve"> 24일(화) </w:t>
      </w:r>
      <w:r w:rsidRPr="006449F7">
        <w:rPr>
          <w:rFonts w:eastAsiaTheme="minorHAnsi" w:hint="eastAsia"/>
          <w:szCs w:val="20"/>
        </w:rPr>
        <w:t xml:space="preserve">오후 </w:t>
      </w:r>
      <w:r w:rsidRPr="006449F7">
        <w:rPr>
          <w:rFonts w:eastAsiaTheme="minorHAnsi"/>
          <w:szCs w:val="20"/>
        </w:rPr>
        <w:t>2</w:t>
      </w:r>
      <w:r w:rsidRPr="006449F7">
        <w:rPr>
          <w:rFonts w:eastAsiaTheme="minorHAnsi" w:hint="eastAsia"/>
          <w:szCs w:val="20"/>
        </w:rPr>
        <w:t xml:space="preserve">시부터 </w:t>
      </w:r>
      <w:r w:rsidRPr="006449F7">
        <w:rPr>
          <w:rFonts w:eastAsiaTheme="minorHAnsi"/>
          <w:szCs w:val="20"/>
        </w:rPr>
        <w:t>5</w:t>
      </w:r>
      <w:r w:rsidRPr="006449F7">
        <w:rPr>
          <w:rFonts w:eastAsiaTheme="minorHAnsi" w:hint="eastAsia"/>
          <w:szCs w:val="20"/>
        </w:rPr>
        <w:t xml:space="preserve">시까지, </w:t>
      </w:r>
      <w:r w:rsidRPr="006449F7">
        <w:rPr>
          <w:rFonts w:eastAsiaTheme="minorHAnsi"/>
          <w:szCs w:val="20"/>
        </w:rPr>
        <w:t>서울 중구 소공로 웨스틴조선호텔에서 ‘</w:t>
      </w:r>
      <w:r w:rsidRPr="006449F7">
        <w:rPr>
          <w:rFonts w:eastAsiaTheme="minorHAnsi"/>
          <w:b/>
          <w:szCs w:val="20"/>
        </w:rPr>
        <w:t>데이터 분석 기반의 AI(인공지능) 세일즈포스 B2B</w:t>
      </w:r>
      <w:r w:rsidR="006449F7">
        <w:rPr>
          <w:rFonts w:eastAsiaTheme="minorHAnsi"/>
          <w:b/>
          <w:szCs w:val="20"/>
        </w:rPr>
        <w:t xml:space="preserve"> </w:t>
      </w:r>
      <w:r w:rsidRPr="006449F7">
        <w:rPr>
          <w:rFonts w:eastAsiaTheme="minorHAnsi"/>
          <w:b/>
          <w:szCs w:val="20"/>
        </w:rPr>
        <w:t>비즈니스 성장과 혁신 전략</w:t>
      </w:r>
      <w:r w:rsidRPr="006449F7">
        <w:rPr>
          <w:rFonts w:eastAsiaTheme="minorHAnsi"/>
          <w:szCs w:val="20"/>
        </w:rPr>
        <w:t>’을 주제로 세미나를 개최한다고 밝혔다.</w:t>
      </w:r>
    </w:p>
    <w:p w:rsidR="001A5485" w:rsidRPr="006449F7" w:rsidRDefault="001A5485" w:rsidP="001A5485">
      <w:pPr>
        <w:rPr>
          <w:rFonts w:eastAsiaTheme="minorHAnsi"/>
          <w:szCs w:val="20"/>
        </w:rPr>
      </w:pPr>
    </w:p>
    <w:p w:rsidR="001A5485" w:rsidRPr="006449F7" w:rsidRDefault="001A5485" w:rsidP="001A5485">
      <w:pPr>
        <w:rPr>
          <w:rFonts w:eastAsiaTheme="minorHAnsi"/>
          <w:szCs w:val="20"/>
        </w:rPr>
      </w:pPr>
      <w:r w:rsidRPr="006449F7">
        <w:rPr>
          <w:rFonts w:eastAsiaTheme="minorHAnsi" w:hint="eastAsia"/>
          <w:szCs w:val="20"/>
        </w:rPr>
        <w:t>아이투맥스 전략기획</w:t>
      </w:r>
      <w:r w:rsidR="00B42B99" w:rsidRPr="006449F7">
        <w:rPr>
          <w:rFonts w:eastAsiaTheme="minorHAnsi" w:hint="eastAsia"/>
          <w:szCs w:val="20"/>
        </w:rPr>
        <w:t>팀</w:t>
      </w:r>
      <w:r w:rsidRPr="006449F7">
        <w:rPr>
          <w:rFonts w:eastAsiaTheme="minorHAnsi" w:hint="eastAsia"/>
          <w:szCs w:val="20"/>
        </w:rPr>
        <w:t xml:space="preserve">에 따르면, </w:t>
      </w:r>
      <w:r w:rsidRPr="006449F7">
        <w:rPr>
          <w:rFonts w:eastAsiaTheme="minorHAnsi"/>
          <w:szCs w:val="20"/>
        </w:rPr>
        <w:t xml:space="preserve">“4차 산업혁명에 따른 파괴적 혁신이 가속화되는 가운데, 불확실한 환경과 치열한 경쟁에서 살아남기 위해 B2B 비즈니스 혁신 전략이 필요하다” </w:t>
      </w:r>
      <w:r w:rsidRPr="006449F7">
        <w:rPr>
          <w:rFonts w:eastAsiaTheme="minorHAnsi" w:hint="eastAsia"/>
          <w:szCs w:val="20"/>
        </w:rPr>
        <w:t>라고 하며</w:t>
      </w:r>
      <w:r w:rsidRPr="006449F7">
        <w:rPr>
          <w:rFonts w:eastAsiaTheme="minorHAnsi"/>
          <w:szCs w:val="20"/>
        </w:rPr>
        <w:t xml:space="preserve"> “이번 세미나를 통해 </w:t>
      </w:r>
      <w:r w:rsidRPr="006449F7">
        <w:rPr>
          <w:rFonts w:eastAsiaTheme="minorHAnsi"/>
          <w:b/>
          <w:szCs w:val="20"/>
        </w:rPr>
        <w:t>성장 정체에 빠진 기업이 신성장 동력을 모색하는 출구가 될 수 있는 메시지를 전달할 계획</w:t>
      </w:r>
      <w:r w:rsidRPr="006449F7">
        <w:rPr>
          <w:rFonts w:eastAsiaTheme="minorHAnsi"/>
          <w:szCs w:val="20"/>
        </w:rPr>
        <w:t>”이라 말했다.</w:t>
      </w:r>
    </w:p>
    <w:p w:rsidR="001A5485" w:rsidRPr="006449F7" w:rsidRDefault="001A5485" w:rsidP="001A5485">
      <w:pPr>
        <w:rPr>
          <w:rFonts w:eastAsiaTheme="minorHAnsi"/>
          <w:szCs w:val="20"/>
        </w:rPr>
      </w:pPr>
      <w:r w:rsidRPr="006449F7">
        <w:rPr>
          <w:rFonts w:eastAsiaTheme="minorHAnsi"/>
          <w:szCs w:val="20"/>
        </w:rPr>
        <w:t xml:space="preserve"> </w:t>
      </w:r>
    </w:p>
    <w:p w:rsidR="001A5485" w:rsidRPr="006449F7" w:rsidRDefault="001A5485" w:rsidP="001A5485">
      <w:pPr>
        <w:rPr>
          <w:rFonts w:eastAsiaTheme="minorHAnsi"/>
          <w:b/>
          <w:szCs w:val="20"/>
        </w:rPr>
      </w:pPr>
      <w:r w:rsidRPr="006449F7">
        <w:rPr>
          <w:rFonts w:eastAsiaTheme="minorHAnsi" w:hint="eastAsia"/>
          <w:szCs w:val="20"/>
        </w:rPr>
        <w:lastRenderedPageBreak/>
        <w:t>이번</w:t>
      </w:r>
      <w:r w:rsidRPr="006449F7">
        <w:rPr>
          <w:rFonts w:eastAsiaTheme="minorHAnsi"/>
          <w:szCs w:val="20"/>
        </w:rPr>
        <w:t xml:space="preserve"> 세미나에서는</w:t>
      </w:r>
      <w:r w:rsidRPr="006449F7">
        <w:rPr>
          <w:rFonts w:eastAsiaTheme="minorHAnsi" w:hint="eastAsia"/>
          <w:szCs w:val="20"/>
        </w:rPr>
        <w:t xml:space="preserve"> </w:t>
      </w:r>
      <w:r w:rsidRPr="006449F7">
        <w:rPr>
          <w:rFonts w:eastAsiaTheme="minorHAnsi"/>
          <w:szCs w:val="20"/>
        </w:rPr>
        <w:t>성공적인 비즈니스</w:t>
      </w:r>
      <w:r w:rsidR="00B42B99" w:rsidRPr="006449F7">
        <w:rPr>
          <w:rFonts w:eastAsiaTheme="minorHAnsi" w:hint="eastAsia"/>
          <w:szCs w:val="20"/>
        </w:rPr>
        <w:t xml:space="preserve"> </w:t>
      </w:r>
      <w:r w:rsidRPr="006449F7">
        <w:rPr>
          <w:rFonts w:eastAsiaTheme="minorHAnsi"/>
          <w:szCs w:val="20"/>
        </w:rPr>
        <w:t>성장을 위해 가치 있는 통찰력과 데이터 기반의 예측으로 안정적이고 지속 가능한 파이프라인을 구축하는 방법을 제시함과 동시에 최근 IT트렌드로 자리잡고</w:t>
      </w:r>
      <w:r w:rsidRPr="006449F7">
        <w:rPr>
          <w:rFonts w:eastAsiaTheme="minorHAnsi" w:hint="eastAsia"/>
          <w:szCs w:val="20"/>
        </w:rPr>
        <w:t xml:space="preserve"> </w:t>
      </w:r>
      <w:r w:rsidRPr="006449F7">
        <w:rPr>
          <w:rFonts w:eastAsiaTheme="minorHAnsi"/>
          <w:szCs w:val="20"/>
        </w:rPr>
        <w:t>있는</w:t>
      </w:r>
      <w:r w:rsidRPr="006449F7">
        <w:rPr>
          <w:rFonts w:eastAsiaTheme="minorHAnsi" w:hint="eastAsia"/>
          <w:szCs w:val="20"/>
        </w:rPr>
        <w:t xml:space="preserve"> </w:t>
      </w:r>
      <w:r w:rsidRPr="006449F7">
        <w:rPr>
          <w:rFonts w:eastAsiaTheme="minorHAnsi"/>
          <w:b/>
          <w:szCs w:val="20"/>
        </w:rPr>
        <w:t xml:space="preserve">애널리틱스(데이터분석) 과 AI(인공지능) 을 기반으로 </w:t>
      </w:r>
      <w:r w:rsidR="00B40081" w:rsidRPr="006449F7">
        <w:rPr>
          <w:rFonts w:eastAsiaTheme="minorHAnsi" w:hint="eastAsia"/>
          <w:b/>
          <w:szCs w:val="20"/>
        </w:rPr>
        <w:t>세일즈,</w:t>
      </w:r>
      <w:r w:rsidR="00B40081" w:rsidRPr="006449F7">
        <w:rPr>
          <w:rFonts w:eastAsiaTheme="minorHAnsi"/>
          <w:b/>
          <w:szCs w:val="20"/>
        </w:rPr>
        <w:t xml:space="preserve"> </w:t>
      </w:r>
      <w:r w:rsidRPr="006449F7">
        <w:rPr>
          <w:rFonts w:eastAsiaTheme="minorHAnsi"/>
          <w:b/>
          <w:szCs w:val="20"/>
        </w:rPr>
        <w:t>마케팅, 서비스, 파트너</w:t>
      </w:r>
      <w:r w:rsidR="00B40081" w:rsidRPr="006449F7">
        <w:rPr>
          <w:rFonts w:eastAsiaTheme="minorHAnsi" w:hint="eastAsia"/>
          <w:b/>
          <w:szCs w:val="20"/>
        </w:rPr>
        <w:t xml:space="preserve"> </w:t>
      </w:r>
      <w:r w:rsidRPr="006449F7">
        <w:rPr>
          <w:rFonts w:eastAsiaTheme="minorHAnsi"/>
          <w:b/>
          <w:szCs w:val="20"/>
        </w:rPr>
        <w:t>관리까지 전반적인 CRM을 한눈에 확인할 수 있는 데모 시연도 함께 진행된다.</w:t>
      </w:r>
    </w:p>
    <w:p w:rsidR="001A5485" w:rsidRPr="006449F7" w:rsidRDefault="001A5485" w:rsidP="001A5485">
      <w:pPr>
        <w:rPr>
          <w:rFonts w:eastAsiaTheme="minorHAnsi"/>
          <w:szCs w:val="20"/>
        </w:rPr>
      </w:pPr>
    </w:p>
    <w:p w:rsidR="001A5485" w:rsidRPr="006449F7" w:rsidRDefault="001A5485" w:rsidP="001A5485">
      <w:pPr>
        <w:rPr>
          <w:rFonts w:eastAsiaTheme="minorHAnsi"/>
          <w:szCs w:val="20"/>
        </w:rPr>
      </w:pPr>
      <w:r w:rsidRPr="006449F7">
        <w:rPr>
          <w:rFonts w:eastAsiaTheme="minorHAnsi" w:hint="eastAsia"/>
          <w:szCs w:val="20"/>
        </w:rPr>
        <w:t>세미나는</w:t>
      </w:r>
      <w:r w:rsidRPr="006449F7">
        <w:rPr>
          <w:rFonts w:eastAsiaTheme="minorHAnsi"/>
          <w:szCs w:val="20"/>
        </w:rPr>
        <w:t xml:space="preserve"> ▷한국능률협회</w:t>
      </w:r>
      <w:r w:rsidRPr="006449F7">
        <w:rPr>
          <w:rFonts w:eastAsiaTheme="minorHAnsi" w:hint="eastAsia"/>
          <w:szCs w:val="20"/>
        </w:rPr>
        <w:t>컨설팅</w:t>
      </w:r>
      <w:r w:rsidRPr="006449F7">
        <w:rPr>
          <w:rFonts w:eastAsiaTheme="minorHAnsi"/>
          <w:szCs w:val="20"/>
        </w:rPr>
        <w:t>(KMAC)에서 제시하는 4차 산업혁명 시대, 영업 조직의 대응 방안</w:t>
      </w:r>
      <w:r w:rsidRPr="006449F7">
        <w:rPr>
          <w:rFonts w:eastAsiaTheme="minorHAnsi" w:hint="eastAsia"/>
          <w:szCs w:val="20"/>
        </w:rPr>
        <w:t xml:space="preserve"> </w:t>
      </w:r>
      <w:r w:rsidRPr="006449F7">
        <w:rPr>
          <w:rFonts w:eastAsiaTheme="minorHAnsi"/>
          <w:szCs w:val="20"/>
        </w:rPr>
        <w:t>(</w:t>
      </w:r>
      <w:r w:rsidRPr="006449F7">
        <w:rPr>
          <w:rFonts w:eastAsiaTheme="minorHAnsi" w:hint="eastAsia"/>
          <w:szCs w:val="20"/>
        </w:rPr>
        <w:t>이동민 프린</w:t>
      </w:r>
      <w:r w:rsidR="00775F58" w:rsidRPr="006449F7">
        <w:rPr>
          <w:rFonts w:eastAsiaTheme="minorHAnsi" w:hint="eastAsia"/>
          <w:szCs w:val="20"/>
        </w:rPr>
        <w:t>서</w:t>
      </w:r>
      <w:r w:rsidRPr="006449F7">
        <w:rPr>
          <w:rFonts w:eastAsiaTheme="minorHAnsi" w:hint="eastAsia"/>
          <w:szCs w:val="20"/>
        </w:rPr>
        <w:t>플</w:t>
      </w:r>
      <w:r w:rsidR="00775F58" w:rsidRPr="006449F7">
        <w:rPr>
          <w:rFonts w:eastAsiaTheme="minorHAnsi" w:hint="eastAsia"/>
          <w:szCs w:val="20"/>
        </w:rPr>
        <w:t xml:space="preserve"> </w:t>
      </w:r>
      <w:r w:rsidRPr="006449F7">
        <w:rPr>
          <w:rFonts w:eastAsiaTheme="minorHAnsi" w:hint="eastAsia"/>
          <w:szCs w:val="20"/>
        </w:rPr>
        <w:t>컨설턴트)</w:t>
      </w:r>
      <w:r w:rsidRPr="006449F7">
        <w:rPr>
          <w:rFonts w:eastAsiaTheme="minorHAnsi"/>
          <w:szCs w:val="20"/>
        </w:rPr>
        <w:t xml:space="preserve"> ▷고객 경험, 관련성 시대의 High -Value Marketing 전략</w:t>
      </w:r>
      <w:r w:rsidRPr="006449F7">
        <w:rPr>
          <w:rFonts w:eastAsiaTheme="minorHAnsi" w:hint="eastAsia"/>
          <w:szCs w:val="20"/>
        </w:rPr>
        <w:t>-</w:t>
      </w:r>
      <w:r w:rsidRPr="006449F7">
        <w:rPr>
          <w:rFonts w:eastAsiaTheme="minorHAnsi"/>
          <w:szCs w:val="20"/>
        </w:rPr>
        <w:t>제조, 리테일, 자동차, 헬스케어, 인슈어테크</w:t>
      </w:r>
      <w:r w:rsidRPr="006449F7">
        <w:rPr>
          <w:rFonts w:eastAsiaTheme="minorHAnsi" w:hint="eastAsia"/>
          <w:szCs w:val="20"/>
        </w:rPr>
        <w:t xml:space="preserve"> </w:t>
      </w:r>
      <w:r w:rsidRPr="006449F7">
        <w:rPr>
          <w:rFonts w:eastAsiaTheme="minorHAnsi"/>
          <w:szCs w:val="20"/>
        </w:rPr>
        <w:t>(</w:t>
      </w:r>
      <w:r w:rsidRPr="006449F7">
        <w:rPr>
          <w:rFonts w:eastAsiaTheme="minorHAnsi" w:hint="eastAsia"/>
          <w:szCs w:val="20"/>
        </w:rPr>
        <w:t>디지털마케팅 김기훈 이사)</w:t>
      </w:r>
      <w:r w:rsidRPr="006449F7">
        <w:rPr>
          <w:rFonts w:eastAsiaTheme="minorHAnsi"/>
          <w:szCs w:val="20"/>
        </w:rPr>
        <w:t xml:space="preserve"> ▷ 클라우드 기반의 B2B 비즈니스 혁신 (</w:t>
      </w:r>
      <w:r w:rsidRPr="006449F7">
        <w:rPr>
          <w:rFonts w:eastAsiaTheme="minorHAnsi" w:hint="eastAsia"/>
          <w:szCs w:val="20"/>
        </w:rPr>
        <w:t>하이테크사업부 박재준 상무</w:t>
      </w:r>
      <w:r w:rsidRPr="006449F7">
        <w:rPr>
          <w:rFonts w:eastAsiaTheme="minorHAnsi"/>
          <w:szCs w:val="20"/>
        </w:rPr>
        <w:t>)  ▷고객 사례 – 세일즈포스로 업무 효율성을 증대한 기업 사례 ▷ [데모] 새로운 혁신, 예측의 New Management – 데이터에 감춰진 가치</w:t>
      </w:r>
      <w:r w:rsidRPr="006449F7">
        <w:rPr>
          <w:rFonts w:eastAsiaTheme="minorHAnsi" w:hint="eastAsia"/>
          <w:szCs w:val="20"/>
        </w:rPr>
        <w:t xml:space="preserve"> </w:t>
      </w:r>
      <w:r w:rsidRPr="006449F7">
        <w:rPr>
          <w:rFonts w:eastAsiaTheme="minorHAnsi"/>
          <w:szCs w:val="20"/>
        </w:rPr>
        <w:t>있는 통찰력을 활용하라 등 다양한 세션이 준비되어 있다.</w:t>
      </w:r>
    </w:p>
    <w:p w:rsidR="001A5485" w:rsidRPr="006449F7" w:rsidRDefault="001A5485" w:rsidP="001A5485">
      <w:pPr>
        <w:rPr>
          <w:rFonts w:eastAsiaTheme="minorHAnsi"/>
          <w:szCs w:val="20"/>
        </w:rPr>
      </w:pPr>
    </w:p>
    <w:p w:rsidR="00CE1B75" w:rsidRPr="006449F7" w:rsidRDefault="00CE1B75" w:rsidP="001A5485">
      <w:pPr>
        <w:rPr>
          <w:rFonts w:eastAsiaTheme="minorHAnsi"/>
          <w:szCs w:val="20"/>
        </w:rPr>
      </w:pPr>
      <w:r w:rsidRPr="006449F7">
        <w:rPr>
          <w:rFonts w:eastAsiaTheme="minorHAnsi" w:hint="eastAsia"/>
          <w:b/>
          <w:szCs w:val="20"/>
        </w:rPr>
        <w:t>[</w:t>
      </w:r>
      <w:r w:rsidRPr="006449F7">
        <w:rPr>
          <w:rFonts w:eastAsiaTheme="minorHAnsi"/>
          <w:b/>
          <w:szCs w:val="20"/>
        </w:rPr>
        <w:t xml:space="preserve"> </w:t>
      </w:r>
      <w:r w:rsidRPr="006449F7">
        <w:rPr>
          <w:rFonts w:eastAsiaTheme="minorHAnsi" w:hint="eastAsia"/>
          <w:b/>
          <w:szCs w:val="20"/>
        </w:rPr>
        <w:t>세미나 신청</w:t>
      </w:r>
      <w:r w:rsidRPr="006449F7">
        <w:rPr>
          <w:rFonts w:eastAsiaTheme="minorHAnsi"/>
          <w:b/>
          <w:szCs w:val="20"/>
        </w:rPr>
        <w:t xml:space="preserve"> ]</w:t>
      </w:r>
      <w:r w:rsidRPr="006449F7">
        <w:rPr>
          <w:rFonts w:eastAsiaTheme="minorHAnsi"/>
          <w:szCs w:val="20"/>
        </w:rPr>
        <w:t xml:space="preserve">  </w:t>
      </w:r>
      <w:hyperlink r:id="rId10" w:history="1">
        <w:r w:rsidRPr="006449F7">
          <w:rPr>
            <w:rStyle w:val="a8"/>
            <w:rFonts w:eastAsiaTheme="minorHAnsi"/>
            <w:szCs w:val="20"/>
          </w:rPr>
          <w:t>https://goo.gl/J8PRXh </w:t>
        </w:r>
      </w:hyperlink>
    </w:p>
    <w:p w:rsidR="00775F58" w:rsidRPr="006449F7" w:rsidRDefault="00775F58" w:rsidP="001A5485">
      <w:pPr>
        <w:rPr>
          <w:rFonts w:eastAsiaTheme="minorHAnsi"/>
          <w:szCs w:val="20"/>
        </w:rPr>
      </w:pPr>
    </w:p>
    <w:p w:rsidR="00C17B9A" w:rsidRPr="006449F7" w:rsidRDefault="00C17B9A" w:rsidP="00427F3B">
      <w:pPr>
        <w:rPr>
          <w:rFonts w:eastAsiaTheme="minorHAnsi"/>
          <w:b/>
          <w:szCs w:val="20"/>
        </w:rPr>
      </w:pPr>
    </w:p>
    <w:p w:rsidR="00C17B9A" w:rsidRPr="006449F7" w:rsidRDefault="00C17B9A" w:rsidP="00427F3B">
      <w:pPr>
        <w:rPr>
          <w:rFonts w:eastAsiaTheme="minorHAnsi"/>
          <w:b/>
          <w:szCs w:val="20"/>
        </w:rPr>
      </w:pPr>
      <w:r w:rsidRPr="006449F7">
        <w:rPr>
          <w:rFonts w:eastAsiaTheme="minorHAnsi" w:hint="eastAsia"/>
          <w:b/>
          <w:szCs w:val="20"/>
        </w:rPr>
        <w:t>&lt;</w:t>
      </w:r>
      <w:r w:rsidRPr="006449F7">
        <w:rPr>
          <w:rFonts w:eastAsiaTheme="minorHAnsi"/>
          <w:b/>
          <w:szCs w:val="20"/>
        </w:rPr>
        <w:t>About i2MAX&gt;</w:t>
      </w:r>
    </w:p>
    <w:p w:rsidR="00775F58" w:rsidRPr="006449F7" w:rsidRDefault="00775F58" w:rsidP="00427F3B">
      <w:pPr>
        <w:rPr>
          <w:rFonts w:eastAsiaTheme="minorHAnsi"/>
          <w:b/>
          <w:szCs w:val="20"/>
        </w:rPr>
      </w:pPr>
    </w:p>
    <w:p w:rsidR="00775F58" w:rsidRPr="006449F7" w:rsidRDefault="00775F58" w:rsidP="00427F3B">
      <w:pPr>
        <w:rPr>
          <w:rFonts w:eastAsiaTheme="minorHAnsi"/>
          <w:b/>
          <w:szCs w:val="20"/>
        </w:rPr>
      </w:pPr>
      <w:r w:rsidRPr="006449F7">
        <w:rPr>
          <w:rFonts w:eastAsiaTheme="minorHAnsi" w:hint="eastAsia"/>
          <w:b/>
          <w:noProof/>
          <w:szCs w:val="20"/>
        </w:rPr>
        <w:drawing>
          <wp:inline distT="0" distB="0" distL="0" distR="0">
            <wp:extent cx="1645920" cy="350968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5sf_Partner_PlatinumConsultingPartner_logo_RGB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57885" cy="353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449F7">
        <w:rPr>
          <w:rFonts w:eastAsiaTheme="minorHAnsi" w:hint="eastAsia"/>
          <w:b/>
          <w:szCs w:val="20"/>
        </w:rPr>
        <w:t xml:space="preserve"> </w:t>
      </w:r>
      <w:r w:rsidRPr="006449F7">
        <w:rPr>
          <w:rFonts w:eastAsiaTheme="minorHAnsi"/>
          <w:b/>
          <w:szCs w:val="20"/>
        </w:rPr>
        <w:t xml:space="preserve"> </w:t>
      </w:r>
      <w:r w:rsidRPr="006449F7">
        <w:rPr>
          <w:rFonts w:eastAsiaTheme="minorHAnsi" w:hint="eastAsia"/>
          <w:b/>
          <w:noProof/>
          <w:szCs w:val="20"/>
        </w:rPr>
        <w:drawing>
          <wp:inline distT="0" distB="0" distL="0" distR="0">
            <wp:extent cx="931080" cy="314554"/>
            <wp:effectExtent l="0" t="0" r="2540" b="952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2max_Corporate_logo_Tagline_RGB_600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50947" cy="321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5485" w:rsidRPr="006449F7" w:rsidRDefault="001A5485" w:rsidP="00427F3B">
      <w:pPr>
        <w:rPr>
          <w:rFonts w:eastAsiaTheme="minorHAnsi"/>
          <w:szCs w:val="20"/>
        </w:rPr>
      </w:pPr>
      <w:r w:rsidRPr="006449F7">
        <w:rPr>
          <w:rFonts w:eastAsiaTheme="minorHAnsi" w:hint="eastAsia"/>
          <w:szCs w:val="20"/>
        </w:rPr>
        <w:t>세일즈포스 공식 리셀</w:t>
      </w:r>
      <w:r w:rsidR="008B6CE7" w:rsidRPr="006449F7">
        <w:rPr>
          <w:rFonts w:eastAsiaTheme="minorHAnsi" w:hint="eastAsia"/>
          <w:szCs w:val="20"/>
        </w:rPr>
        <w:t xml:space="preserve">러 </w:t>
      </w:r>
      <w:r w:rsidRPr="006449F7">
        <w:rPr>
          <w:rFonts w:eastAsiaTheme="minorHAnsi" w:hint="eastAsia"/>
          <w:szCs w:val="20"/>
        </w:rPr>
        <w:t xml:space="preserve">아이투맥스는 </w:t>
      </w:r>
      <w:r w:rsidR="008B6CE7" w:rsidRPr="006449F7">
        <w:rPr>
          <w:rFonts w:eastAsiaTheme="minorHAnsi"/>
          <w:szCs w:val="20"/>
        </w:rPr>
        <w:t>2010</w:t>
      </w:r>
      <w:r w:rsidR="008B6CE7" w:rsidRPr="006449F7">
        <w:rPr>
          <w:rFonts w:eastAsiaTheme="minorHAnsi" w:hint="eastAsia"/>
          <w:szCs w:val="20"/>
        </w:rPr>
        <w:t>년부터 세일즈포스 컨설팅을 시작하였으며,</w:t>
      </w:r>
      <w:r w:rsidR="008B6CE7" w:rsidRPr="006449F7">
        <w:rPr>
          <w:rFonts w:eastAsiaTheme="minorHAnsi"/>
          <w:szCs w:val="20"/>
        </w:rPr>
        <w:t xml:space="preserve"> 2017</w:t>
      </w:r>
      <w:r w:rsidR="008B6CE7" w:rsidRPr="006449F7">
        <w:rPr>
          <w:rFonts w:eastAsiaTheme="minorHAnsi" w:hint="eastAsia"/>
          <w:szCs w:val="20"/>
        </w:rPr>
        <w:t xml:space="preserve">년 </w:t>
      </w:r>
      <w:r w:rsidR="008B6CE7" w:rsidRPr="006449F7">
        <w:rPr>
          <w:rFonts w:eastAsiaTheme="minorHAnsi"/>
          <w:szCs w:val="20"/>
        </w:rPr>
        <w:t xml:space="preserve">Salesforce Consulting Partner </w:t>
      </w:r>
      <w:r w:rsidR="008B6CE7" w:rsidRPr="006449F7">
        <w:rPr>
          <w:rFonts w:eastAsiaTheme="minorHAnsi" w:hint="eastAsia"/>
          <w:szCs w:val="20"/>
        </w:rPr>
        <w:t xml:space="preserve">최고 등급인 </w:t>
      </w:r>
      <w:r w:rsidR="008B6CE7" w:rsidRPr="006449F7">
        <w:rPr>
          <w:rFonts w:eastAsiaTheme="minorHAnsi"/>
          <w:szCs w:val="20"/>
        </w:rPr>
        <w:t>Platinum Consulting Partner</w:t>
      </w:r>
      <w:r w:rsidR="008B6CE7" w:rsidRPr="006449F7">
        <w:rPr>
          <w:rFonts w:eastAsiaTheme="minorHAnsi" w:hint="eastAsia"/>
          <w:szCs w:val="20"/>
        </w:rPr>
        <w:t>가 되었습니다.</w:t>
      </w:r>
      <w:r w:rsidR="008B6CE7" w:rsidRPr="006449F7">
        <w:rPr>
          <w:rFonts w:eastAsiaTheme="minorHAnsi"/>
          <w:szCs w:val="20"/>
        </w:rPr>
        <w:t xml:space="preserve"> </w:t>
      </w:r>
      <w:r w:rsidRPr="006449F7">
        <w:rPr>
          <w:rFonts w:eastAsiaTheme="minorHAnsi" w:hint="eastAsia"/>
          <w:szCs w:val="20"/>
        </w:rPr>
        <w:t xml:space="preserve">아시아 </w:t>
      </w:r>
      <w:r w:rsidRPr="006449F7">
        <w:rPr>
          <w:rFonts w:eastAsiaTheme="minorHAnsi"/>
          <w:szCs w:val="20"/>
        </w:rPr>
        <w:t>6</w:t>
      </w:r>
      <w:r w:rsidRPr="006449F7">
        <w:rPr>
          <w:rFonts w:eastAsiaTheme="minorHAnsi" w:hint="eastAsia"/>
          <w:szCs w:val="20"/>
        </w:rPr>
        <w:t xml:space="preserve">개 </w:t>
      </w:r>
      <w:r w:rsidR="00775F58" w:rsidRPr="006449F7">
        <w:rPr>
          <w:rFonts w:eastAsiaTheme="minorHAnsi"/>
          <w:szCs w:val="20"/>
        </w:rPr>
        <w:t>‘</w:t>
      </w:r>
      <w:r w:rsidRPr="006449F7">
        <w:rPr>
          <w:rFonts w:eastAsiaTheme="minorHAnsi" w:hint="eastAsia"/>
          <w:szCs w:val="20"/>
        </w:rPr>
        <w:t>플래티넘 컨설팅 파트너</w:t>
      </w:r>
      <w:r w:rsidR="00775F58" w:rsidRPr="006449F7">
        <w:rPr>
          <w:rFonts w:eastAsiaTheme="minorHAnsi"/>
          <w:szCs w:val="20"/>
        </w:rPr>
        <w:t>’</w:t>
      </w:r>
      <w:r w:rsidR="008B6CE7" w:rsidRPr="006449F7">
        <w:rPr>
          <w:rFonts w:eastAsiaTheme="minorHAnsi" w:hint="eastAsia"/>
          <w:szCs w:val="20"/>
        </w:rPr>
        <w:t xml:space="preserve"> 중 국내에서는 유일한</w:t>
      </w:r>
      <w:r w:rsidR="006449F7" w:rsidRPr="006449F7">
        <w:rPr>
          <w:rFonts w:eastAsiaTheme="minorHAnsi"/>
          <w:szCs w:val="20"/>
        </w:rPr>
        <w:t xml:space="preserve"> </w:t>
      </w:r>
      <w:r w:rsidR="006449F7" w:rsidRPr="006449F7">
        <w:rPr>
          <w:rFonts w:eastAsiaTheme="minorHAnsi" w:hint="eastAsia"/>
          <w:szCs w:val="20"/>
        </w:rPr>
        <w:t>세일즈포스 컨설팅 파트너로서 세일즈,</w:t>
      </w:r>
      <w:r w:rsidR="006449F7" w:rsidRPr="006449F7">
        <w:rPr>
          <w:rFonts w:eastAsiaTheme="minorHAnsi"/>
          <w:szCs w:val="20"/>
        </w:rPr>
        <w:t xml:space="preserve"> </w:t>
      </w:r>
      <w:r w:rsidR="006449F7" w:rsidRPr="006449F7">
        <w:rPr>
          <w:rFonts w:eastAsiaTheme="minorHAnsi" w:hint="eastAsia"/>
          <w:szCs w:val="20"/>
        </w:rPr>
        <w:t>서비스,</w:t>
      </w:r>
      <w:r w:rsidR="006449F7" w:rsidRPr="006449F7">
        <w:rPr>
          <w:rFonts w:eastAsiaTheme="minorHAnsi"/>
          <w:szCs w:val="20"/>
        </w:rPr>
        <w:t xml:space="preserve"> </w:t>
      </w:r>
      <w:r w:rsidR="006449F7" w:rsidRPr="006449F7">
        <w:rPr>
          <w:rFonts w:eastAsiaTheme="minorHAnsi" w:hint="eastAsia"/>
          <w:szCs w:val="20"/>
        </w:rPr>
        <w:t xml:space="preserve">마케팅 등의 </w:t>
      </w:r>
      <w:r w:rsidRPr="006449F7">
        <w:rPr>
          <w:rFonts w:eastAsiaTheme="minorHAnsi" w:hint="eastAsia"/>
          <w:szCs w:val="20"/>
        </w:rPr>
        <w:t>산업별 노하우를</w:t>
      </w:r>
      <w:r w:rsidR="00291385">
        <w:rPr>
          <w:rFonts w:eastAsiaTheme="minorHAnsi" w:hint="eastAsia"/>
          <w:szCs w:val="20"/>
        </w:rPr>
        <w:t xml:space="preserve"> 바탕으로 </w:t>
      </w:r>
      <w:r w:rsidR="006449F7" w:rsidRPr="006449F7">
        <w:rPr>
          <w:rFonts w:eastAsiaTheme="minorHAnsi" w:hint="eastAsia"/>
          <w:szCs w:val="20"/>
        </w:rPr>
        <w:t xml:space="preserve">고객 </w:t>
      </w:r>
      <w:r w:rsidRPr="006449F7">
        <w:rPr>
          <w:rFonts w:eastAsiaTheme="minorHAnsi" w:hint="eastAsia"/>
          <w:szCs w:val="20"/>
        </w:rPr>
        <w:t xml:space="preserve">맞춤 </w:t>
      </w:r>
      <w:r w:rsidR="00291385">
        <w:rPr>
          <w:rFonts w:eastAsiaTheme="minorHAnsi" w:hint="eastAsia"/>
          <w:szCs w:val="20"/>
        </w:rPr>
        <w:t xml:space="preserve">세일즈포스 </w:t>
      </w:r>
      <w:r w:rsidRPr="006449F7">
        <w:rPr>
          <w:rFonts w:eastAsiaTheme="minorHAnsi" w:hint="eastAsia"/>
          <w:szCs w:val="20"/>
        </w:rPr>
        <w:t>컨설팅</w:t>
      </w:r>
      <w:r w:rsidR="006449F7" w:rsidRPr="006449F7">
        <w:rPr>
          <w:rFonts w:eastAsiaTheme="minorHAnsi" w:hint="eastAsia"/>
          <w:szCs w:val="20"/>
        </w:rPr>
        <w:t xml:space="preserve"> 서비스,</w:t>
      </w:r>
      <w:r w:rsidR="006449F7" w:rsidRPr="006449F7">
        <w:rPr>
          <w:rFonts w:eastAsiaTheme="minorHAnsi"/>
          <w:szCs w:val="20"/>
        </w:rPr>
        <w:t xml:space="preserve"> </w:t>
      </w:r>
      <w:r w:rsidR="006449F7" w:rsidRPr="006449F7">
        <w:rPr>
          <w:rFonts w:eastAsiaTheme="minorHAnsi" w:hint="eastAsia"/>
          <w:szCs w:val="20"/>
        </w:rPr>
        <w:t>세일즈포스 교육,</w:t>
      </w:r>
      <w:r w:rsidR="006449F7" w:rsidRPr="006449F7">
        <w:rPr>
          <w:rFonts w:eastAsiaTheme="minorHAnsi"/>
          <w:szCs w:val="20"/>
        </w:rPr>
        <w:t xml:space="preserve"> </w:t>
      </w:r>
      <w:r w:rsidR="006F2887">
        <w:rPr>
          <w:rFonts w:eastAsiaTheme="minorHAnsi"/>
          <w:szCs w:val="20"/>
        </w:rPr>
        <w:t>ITO</w:t>
      </w:r>
      <w:r w:rsidRPr="006449F7">
        <w:rPr>
          <w:rFonts w:eastAsiaTheme="minorHAnsi" w:hint="eastAsia"/>
          <w:szCs w:val="20"/>
        </w:rPr>
        <w:t>서비스를 제공하고 있</w:t>
      </w:r>
      <w:r w:rsidR="006449F7" w:rsidRPr="006449F7">
        <w:rPr>
          <w:rFonts w:eastAsiaTheme="minorHAnsi" w:hint="eastAsia"/>
          <w:szCs w:val="20"/>
        </w:rPr>
        <w:t>습니다.</w:t>
      </w:r>
      <w:r w:rsidR="006449F7" w:rsidRPr="006449F7">
        <w:rPr>
          <w:rFonts w:eastAsiaTheme="minorHAnsi"/>
          <w:szCs w:val="20"/>
        </w:rPr>
        <w:t xml:space="preserve"> </w:t>
      </w:r>
      <w:r w:rsidR="00715FCE" w:rsidRPr="006449F7">
        <w:rPr>
          <w:rFonts w:eastAsiaTheme="minorHAnsi" w:hint="eastAsia"/>
          <w:szCs w:val="20"/>
        </w:rPr>
        <w:t xml:space="preserve">또한 </w:t>
      </w:r>
      <w:r w:rsidRPr="006449F7">
        <w:rPr>
          <w:rFonts w:eastAsiaTheme="minorHAnsi" w:hint="eastAsia"/>
          <w:szCs w:val="20"/>
        </w:rPr>
        <w:t xml:space="preserve">고객 니즈에 맞는 클라우드 </w:t>
      </w:r>
      <w:r w:rsidRPr="006449F7">
        <w:rPr>
          <w:rFonts w:eastAsiaTheme="minorHAnsi"/>
          <w:szCs w:val="20"/>
        </w:rPr>
        <w:t xml:space="preserve">SaaS </w:t>
      </w:r>
      <w:r w:rsidRPr="006449F7">
        <w:rPr>
          <w:rFonts w:eastAsiaTheme="minorHAnsi" w:hint="eastAsia"/>
          <w:szCs w:val="20"/>
        </w:rPr>
        <w:t>서비스를 통해 글로벌 시장 확대에 집중하고 있습니다.</w:t>
      </w:r>
      <w:r w:rsidRPr="006449F7">
        <w:rPr>
          <w:rFonts w:eastAsiaTheme="minorHAnsi"/>
          <w:szCs w:val="20"/>
        </w:rPr>
        <w:t xml:space="preserve"> </w:t>
      </w:r>
    </w:p>
    <w:p w:rsidR="00C17B9A" w:rsidRDefault="00C17B9A" w:rsidP="00C17B9A">
      <w:pPr>
        <w:rPr>
          <w:rFonts w:eastAsiaTheme="minorHAnsi"/>
          <w:szCs w:val="20"/>
        </w:rPr>
      </w:pPr>
    </w:p>
    <w:p w:rsidR="007064DF" w:rsidRDefault="007064DF" w:rsidP="00C17B9A">
      <w:pPr>
        <w:rPr>
          <w:rFonts w:eastAsiaTheme="minorHAnsi"/>
          <w:szCs w:val="20"/>
        </w:rPr>
      </w:pPr>
    </w:p>
    <w:p w:rsidR="007064DF" w:rsidRDefault="007064DF" w:rsidP="00C17B9A">
      <w:pPr>
        <w:rPr>
          <w:rFonts w:eastAsiaTheme="minorHAnsi"/>
          <w:szCs w:val="20"/>
        </w:rPr>
      </w:pPr>
    </w:p>
    <w:p w:rsidR="007064DF" w:rsidRDefault="007064DF" w:rsidP="00C17B9A">
      <w:pPr>
        <w:rPr>
          <w:rFonts w:eastAsiaTheme="minorHAnsi"/>
          <w:szCs w:val="20"/>
        </w:rPr>
      </w:pPr>
    </w:p>
    <w:p w:rsidR="007064DF" w:rsidRDefault="007064DF" w:rsidP="00C17B9A">
      <w:pPr>
        <w:rPr>
          <w:rFonts w:eastAsiaTheme="minorHAnsi"/>
          <w:szCs w:val="20"/>
        </w:rPr>
      </w:pPr>
    </w:p>
    <w:p w:rsidR="007064DF" w:rsidRDefault="007064DF" w:rsidP="00C17B9A">
      <w:pPr>
        <w:rPr>
          <w:rFonts w:eastAsiaTheme="minorHAnsi"/>
          <w:szCs w:val="20"/>
        </w:rPr>
      </w:pPr>
    </w:p>
    <w:p w:rsidR="007064DF" w:rsidRDefault="007064DF" w:rsidP="00C17B9A">
      <w:pPr>
        <w:rPr>
          <w:rFonts w:eastAsiaTheme="minorHAnsi"/>
          <w:szCs w:val="20"/>
        </w:rPr>
      </w:pPr>
    </w:p>
    <w:p w:rsidR="007064DF" w:rsidRDefault="007064DF" w:rsidP="00C17B9A">
      <w:pPr>
        <w:rPr>
          <w:rFonts w:eastAsiaTheme="minorHAnsi"/>
          <w:szCs w:val="20"/>
        </w:rPr>
      </w:pPr>
    </w:p>
    <w:p w:rsidR="007064DF" w:rsidRDefault="007064DF" w:rsidP="00C17B9A">
      <w:pPr>
        <w:rPr>
          <w:rFonts w:eastAsiaTheme="minorHAnsi"/>
          <w:szCs w:val="20"/>
        </w:rPr>
      </w:pPr>
    </w:p>
    <w:p w:rsidR="007064DF" w:rsidRDefault="007064DF" w:rsidP="00C17B9A">
      <w:pPr>
        <w:rPr>
          <w:rFonts w:eastAsiaTheme="minorHAnsi"/>
          <w:szCs w:val="20"/>
        </w:rPr>
      </w:pPr>
    </w:p>
    <w:p w:rsidR="007064DF" w:rsidRDefault="007064DF" w:rsidP="00C17B9A">
      <w:pPr>
        <w:rPr>
          <w:rFonts w:eastAsiaTheme="minorHAnsi"/>
          <w:szCs w:val="20"/>
        </w:rPr>
      </w:pPr>
    </w:p>
    <w:p w:rsidR="007064DF" w:rsidRDefault="007064DF" w:rsidP="00C17B9A">
      <w:pPr>
        <w:rPr>
          <w:rFonts w:eastAsiaTheme="minorHAnsi"/>
          <w:szCs w:val="20"/>
        </w:rPr>
      </w:pPr>
    </w:p>
    <w:p w:rsidR="007064DF" w:rsidRDefault="007064DF" w:rsidP="00C17B9A">
      <w:pPr>
        <w:rPr>
          <w:rFonts w:eastAsiaTheme="minorHAnsi"/>
          <w:szCs w:val="20"/>
        </w:rPr>
      </w:pPr>
    </w:p>
    <w:p w:rsidR="007064DF" w:rsidRDefault="007064DF" w:rsidP="00C17B9A">
      <w:pPr>
        <w:rPr>
          <w:rFonts w:eastAsiaTheme="minorHAnsi"/>
          <w:szCs w:val="20"/>
        </w:rPr>
      </w:pPr>
    </w:p>
    <w:p w:rsidR="007064DF" w:rsidRPr="006449F7" w:rsidRDefault="007064DF" w:rsidP="00C17B9A">
      <w:pPr>
        <w:rPr>
          <w:rFonts w:eastAsiaTheme="minorHAnsi"/>
          <w:szCs w:val="20"/>
        </w:rPr>
      </w:pPr>
    </w:p>
    <w:p w:rsidR="00CE1B75" w:rsidRPr="006449F7" w:rsidRDefault="00CE1B75" w:rsidP="00C17B9A">
      <w:pPr>
        <w:rPr>
          <w:rFonts w:eastAsiaTheme="minorHAnsi"/>
          <w:b/>
          <w:szCs w:val="20"/>
        </w:rPr>
      </w:pPr>
      <w:r w:rsidRPr="006449F7">
        <w:rPr>
          <w:rFonts w:eastAsiaTheme="minorHAnsi"/>
          <w:b/>
          <w:szCs w:val="20"/>
        </w:rPr>
        <w:lastRenderedPageBreak/>
        <w:t>[</w:t>
      </w:r>
      <w:r w:rsidRPr="006449F7">
        <w:rPr>
          <w:rFonts w:eastAsiaTheme="minorHAnsi" w:hint="eastAsia"/>
          <w:b/>
          <w:szCs w:val="20"/>
        </w:rPr>
        <w:t>별첨.</w:t>
      </w:r>
      <w:r w:rsidRPr="006449F7">
        <w:rPr>
          <w:rFonts w:eastAsiaTheme="minorHAnsi"/>
          <w:b/>
          <w:szCs w:val="20"/>
        </w:rPr>
        <w:t xml:space="preserve"> </w:t>
      </w:r>
      <w:r w:rsidRPr="006449F7">
        <w:rPr>
          <w:rFonts w:eastAsiaTheme="minorHAnsi" w:hint="eastAsia"/>
          <w:b/>
          <w:szCs w:val="20"/>
        </w:rPr>
        <w:t>세미나 초청장]</w:t>
      </w:r>
      <w:r w:rsidRPr="006449F7">
        <w:rPr>
          <w:rFonts w:eastAsiaTheme="minorHAnsi"/>
          <w:b/>
          <w:szCs w:val="20"/>
        </w:rPr>
        <w:t xml:space="preserve"> </w:t>
      </w:r>
    </w:p>
    <w:p w:rsidR="00CE1B75" w:rsidRPr="006449F7" w:rsidRDefault="00CE1B75" w:rsidP="00C17B9A">
      <w:pPr>
        <w:rPr>
          <w:rFonts w:eastAsiaTheme="minorHAnsi"/>
          <w:szCs w:val="20"/>
        </w:rPr>
      </w:pPr>
      <w:r w:rsidRPr="006449F7">
        <w:rPr>
          <w:rFonts w:eastAsiaTheme="minorHAnsi" w:hint="eastAsia"/>
          <w:noProof/>
          <w:szCs w:val="20"/>
        </w:rPr>
        <w:drawing>
          <wp:inline distT="0" distB="0" distL="0" distR="0">
            <wp:extent cx="5648325" cy="8229600"/>
            <wp:effectExtent l="0" t="0" r="9525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80424_B2B Seminar_i2max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1B75" w:rsidRPr="006449F7" w:rsidSect="000015A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746C" w:rsidRDefault="0051746C"/>
  </w:endnote>
  <w:endnote w:type="continuationSeparator" w:id="0">
    <w:p w:rsidR="0051746C" w:rsidRDefault="005174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746C" w:rsidRDefault="0051746C"/>
  </w:footnote>
  <w:footnote w:type="continuationSeparator" w:id="0">
    <w:p w:rsidR="0051746C" w:rsidRDefault="0051746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812AF"/>
    <w:multiLevelType w:val="hybridMultilevel"/>
    <w:tmpl w:val="C6F42E1C"/>
    <w:lvl w:ilvl="0" w:tplc="26248654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A185BC5"/>
    <w:multiLevelType w:val="hybridMultilevel"/>
    <w:tmpl w:val="752EF402"/>
    <w:lvl w:ilvl="0" w:tplc="063806A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19065ED"/>
    <w:multiLevelType w:val="hybridMultilevel"/>
    <w:tmpl w:val="ACAA94A4"/>
    <w:lvl w:ilvl="0" w:tplc="AFC22898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3C2051A"/>
    <w:multiLevelType w:val="hybridMultilevel"/>
    <w:tmpl w:val="144850F6"/>
    <w:lvl w:ilvl="0" w:tplc="BF1898DE">
      <w:numFmt w:val="bullet"/>
      <w:lvlText w:val="-"/>
      <w:lvlJc w:val="left"/>
      <w:pPr>
        <w:ind w:left="825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5" w:hanging="400"/>
      </w:pPr>
      <w:rPr>
        <w:rFonts w:ascii="Wingdings" w:hAnsi="Wingdings" w:hint="default"/>
      </w:rPr>
    </w:lvl>
  </w:abstractNum>
  <w:abstractNum w:abstractNumId="4" w15:restartNumberingAfterBreak="0">
    <w:nsid w:val="7DC94B03"/>
    <w:multiLevelType w:val="hybridMultilevel"/>
    <w:tmpl w:val="C3F407D0"/>
    <w:lvl w:ilvl="0" w:tplc="E146C2A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B21"/>
    <w:rsid w:val="000002AD"/>
    <w:rsid w:val="000015A8"/>
    <w:rsid w:val="00003A29"/>
    <w:rsid w:val="00022908"/>
    <w:rsid w:val="00027500"/>
    <w:rsid w:val="00033F99"/>
    <w:rsid w:val="00046124"/>
    <w:rsid w:val="00054C36"/>
    <w:rsid w:val="000821E5"/>
    <w:rsid w:val="000A2F04"/>
    <w:rsid w:val="000A4FBD"/>
    <w:rsid w:val="000A784D"/>
    <w:rsid w:val="000B1666"/>
    <w:rsid w:val="000C722A"/>
    <w:rsid w:val="0013745F"/>
    <w:rsid w:val="001540EE"/>
    <w:rsid w:val="00154111"/>
    <w:rsid w:val="00166E92"/>
    <w:rsid w:val="00170E42"/>
    <w:rsid w:val="0017423E"/>
    <w:rsid w:val="00175B1F"/>
    <w:rsid w:val="0019773A"/>
    <w:rsid w:val="001A5485"/>
    <w:rsid w:val="001D285F"/>
    <w:rsid w:val="001D4395"/>
    <w:rsid w:val="001E7073"/>
    <w:rsid w:val="001E7AB1"/>
    <w:rsid w:val="001F3071"/>
    <w:rsid w:val="001F3597"/>
    <w:rsid w:val="00223C94"/>
    <w:rsid w:val="00224E08"/>
    <w:rsid w:val="002343A5"/>
    <w:rsid w:val="00244FDC"/>
    <w:rsid w:val="0025055F"/>
    <w:rsid w:val="00253D5A"/>
    <w:rsid w:val="00270997"/>
    <w:rsid w:val="00273F9C"/>
    <w:rsid w:val="00284A3C"/>
    <w:rsid w:val="002908CB"/>
    <w:rsid w:val="00291385"/>
    <w:rsid w:val="002C275B"/>
    <w:rsid w:val="002D15AB"/>
    <w:rsid w:val="002E604F"/>
    <w:rsid w:val="002E79FF"/>
    <w:rsid w:val="002E7D6A"/>
    <w:rsid w:val="002F71CA"/>
    <w:rsid w:val="0030688F"/>
    <w:rsid w:val="0030741F"/>
    <w:rsid w:val="00313135"/>
    <w:rsid w:val="003269D9"/>
    <w:rsid w:val="003469A5"/>
    <w:rsid w:val="00357FD0"/>
    <w:rsid w:val="00377039"/>
    <w:rsid w:val="00377C27"/>
    <w:rsid w:val="003868B1"/>
    <w:rsid w:val="003B0DF4"/>
    <w:rsid w:val="003C2845"/>
    <w:rsid w:val="003D50DB"/>
    <w:rsid w:val="003D609C"/>
    <w:rsid w:val="003E1DB8"/>
    <w:rsid w:val="003E3A62"/>
    <w:rsid w:val="003F66A8"/>
    <w:rsid w:val="00400F21"/>
    <w:rsid w:val="00427F3B"/>
    <w:rsid w:val="0043453F"/>
    <w:rsid w:val="004472C8"/>
    <w:rsid w:val="004473E6"/>
    <w:rsid w:val="00450216"/>
    <w:rsid w:val="0045049E"/>
    <w:rsid w:val="004553C5"/>
    <w:rsid w:val="00457145"/>
    <w:rsid w:val="00487BA0"/>
    <w:rsid w:val="004B2453"/>
    <w:rsid w:val="004C1953"/>
    <w:rsid w:val="004C3985"/>
    <w:rsid w:val="004C6517"/>
    <w:rsid w:val="004D486A"/>
    <w:rsid w:val="004D68EB"/>
    <w:rsid w:val="004D7A17"/>
    <w:rsid w:val="004F676F"/>
    <w:rsid w:val="00502AA8"/>
    <w:rsid w:val="0051746C"/>
    <w:rsid w:val="005454EE"/>
    <w:rsid w:val="005526BB"/>
    <w:rsid w:val="00552ACB"/>
    <w:rsid w:val="0056749F"/>
    <w:rsid w:val="005854C2"/>
    <w:rsid w:val="005E1121"/>
    <w:rsid w:val="00604CB0"/>
    <w:rsid w:val="00622100"/>
    <w:rsid w:val="006228F1"/>
    <w:rsid w:val="006229B1"/>
    <w:rsid w:val="006231C3"/>
    <w:rsid w:val="006358B5"/>
    <w:rsid w:val="006449F7"/>
    <w:rsid w:val="00645F6C"/>
    <w:rsid w:val="00646023"/>
    <w:rsid w:val="0064693F"/>
    <w:rsid w:val="006576F7"/>
    <w:rsid w:val="006750D5"/>
    <w:rsid w:val="006760C3"/>
    <w:rsid w:val="00677B21"/>
    <w:rsid w:val="00684E1F"/>
    <w:rsid w:val="006A6A49"/>
    <w:rsid w:val="006C18A4"/>
    <w:rsid w:val="006C6161"/>
    <w:rsid w:val="006D6556"/>
    <w:rsid w:val="006E0574"/>
    <w:rsid w:val="006F1013"/>
    <w:rsid w:val="006F2887"/>
    <w:rsid w:val="007064DF"/>
    <w:rsid w:val="0071358A"/>
    <w:rsid w:val="00715FCE"/>
    <w:rsid w:val="00717BF8"/>
    <w:rsid w:val="007223C8"/>
    <w:rsid w:val="007314D9"/>
    <w:rsid w:val="00735AB8"/>
    <w:rsid w:val="00735CC4"/>
    <w:rsid w:val="00742E42"/>
    <w:rsid w:val="00775F58"/>
    <w:rsid w:val="00776BAA"/>
    <w:rsid w:val="00783E1B"/>
    <w:rsid w:val="00783E7B"/>
    <w:rsid w:val="007921D3"/>
    <w:rsid w:val="007A2EB5"/>
    <w:rsid w:val="007C0B95"/>
    <w:rsid w:val="007C18E2"/>
    <w:rsid w:val="007D3410"/>
    <w:rsid w:val="007D6458"/>
    <w:rsid w:val="007E4577"/>
    <w:rsid w:val="007E70D0"/>
    <w:rsid w:val="0080207B"/>
    <w:rsid w:val="00806A64"/>
    <w:rsid w:val="0081163C"/>
    <w:rsid w:val="008121F0"/>
    <w:rsid w:val="00815705"/>
    <w:rsid w:val="00820E5C"/>
    <w:rsid w:val="00822B6E"/>
    <w:rsid w:val="00831008"/>
    <w:rsid w:val="0088304C"/>
    <w:rsid w:val="00886947"/>
    <w:rsid w:val="008B55AF"/>
    <w:rsid w:val="008B6CE7"/>
    <w:rsid w:val="008C0B39"/>
    <w:rsid w:val="008C4D91"/>
    <w:rsid w:val="00916EF9"/>
    <w:rsid w:val="0092633C"/>
    <w:rsid w:val="00935CCA"/>
    <w:rsid w:val="00935F6D"/>
    <w:rsid w:val="00952155"/>
    <w:rsid w:val="00973D6E"/>
    <w:rsid w:val="00981BE7"/>
    <w:rsid w:val="009A0BF2"/>
    <w:rsid w:val="009B540B"/>
    <w:rsid w:val="009C039A"/>
    <w:rsid w:val="009E3187"/>
    <w:rsid w:val="009F2087"/>
    <w:rsid w:val="00A30472"/>
    <w:rsid w:val="00A4285D"/>
    <w:rsid w:val="00A460C5"/>
    <w:rsid w:val="00A52660"/>
    <w:rsid w:val="00A5529A"/>
    <w:rsid w:val="00A64164"/>
    <w:rsid w:val="00A7012F"/>
    <w:rsid w:val="00A76ECD"/>
    <w:rsid w:val="00A83709"/>
    <w:rsid w:val="00AA2710"/>
    <w:rsid w:val="00AB7C84"/>
    <w:rsid w:val="00AC095E"/>
    <w:rsid w:val="00AC64D2"/>
    <w:rsid w:val="00AC6DC1"/>
    <w:rsid w:val="00AC7119"/>
    <w:rsid w:val="00AE5905"/>
    <w:rsid w:val="00AE64DB"/>
    <w:rsid w:val="00AF0F6C"/>
    <w:rsid w:val="00AF31E0"/>
    <w:rsid w:val="00AF7BA6"/>
    <w:rsid w:val="00B23F00"/>
    <w:rsid w:val="00B31E40"/>
    <w:rsid w:val="00B36E75"/>
    <w:rsid w:val="00B40081"/>
    <w:rsid w:val="00B41405"/>
    <w:rsid w:val="00B42B99"/>
    <w:rsid w:val="00B511F9"/>
    <w:rsid w:val="00B87CA7"/>
    <w:rsid w:val="00B9728E"/>
    <w:rsid w:val="00BA37CE"/>
    <w:rsid w:val="00BB4850"/>
    <w:rsid w:val="00BE29C1"/>
    <w:rsid w:val="00BF409B"/>
    <w:rsid w:val="00C00A56"/>
    <w:rsid w:val="00C17B9A"/>
    <w:rsid w:val="00C23D39"/>
    <w:rsid w:val="00C404FD"/>
    <w:rsid w:val="00C56605"/>
    <w:rsid w:val="00C620E4"/>
    <w:rsid w:val="00C62925"/>
    <w:rsid w:val="00C65BBA"/>
    <w:rsid w:val="00C725E0"/>
    <w:rsid w:val="00C72B25"/>
    <w:rsid w:val="00C8025A"/>
    <w:rsid w:val="00CA39DF"/>
    <w:rsid w:val="00CA3CDB"/>
    <w:rsid w:val="00CD495C"/>
    <w:rsid w:val="00CD7E4E"/>
    <w:rsid w:val="00CE1B75"/>
    <w:rsid w:val="00CE3EE9"/>
    <w:rsid w:val="00CE5E44"/>
    <w:rsid w:val="00CF7DDC"/>
    <w:rsid w:val="00D20A67"/>
    <w:rsid w:val="00D24784"/>
    <w:rsid w:val="00D4176C"/>
    <w:rsid w:val="00D426D3"/>
    <w:rsid w:val="00D445A3"/>
    <w:rsid w:val="00D52BB8"/>
    <w:rsid w:val="00D61C60"/>
    <w:rsid w:val="00D653D6"/>
    <w:rsid w:val="00D828B0"/>
    <w:rsid w:val="00D840A6"/>
    <w:rsid w:val="00D87CCA"/>
    <w:rsid w:val="00DA5DA2"/>
    <w:rsid w:val="00DD52A0"/>
    <w:rsid w:val="00DE29A8"/>
    <w:rsid w:val="00DF01F1"/>
    <w:rsid w:val="00DF207F"/>
    <w:rsid w:val="00DF4CD9"/>
    <w:rsid w:val="00DF7C00"/>
    <w:rsid w:val="00E07551"/>
    <w:rsid w:val="00E14548"/>
    <w:rsid w:val="00E316D6"/>
    <w:rsid w:val="00E41D80"/>
    <w:rsid w:val="00E42BB5"/>
    <w:rsid w:val="00E42BB9"/>
    <w:rsid w:val="00E5007F"/>
    <w:rsid w:val="00E51429"/>
    <w:rsid w:val="00E55BDA"/>
    <w:rsid w:val="00E820EE"/>
    <w:rsid w:val="00E82469"/>
    <w:rsid w:val="00E8315A"/>
    <w:rsid w:val="00E878AD"/>
    <w:rsid w:val="00ED6572"/>
    <w:rsid w:val="00EF7974"/>
    <w:rsid w:val="00F033C0"/>
    <w:rsid w:val="00F04E20"/>
    <w:rsid w:val="00F05269"/>
    <w:rsid w:val="00F058FA"/>
    <w:rsid w:val="00F17ED2"/>
    <w:rsid w:val="00F2199A"/>
    <w:rsid w:val="00F33561"/>
    <w:rsid w:val="00F41BC1"/>
    <w:rsid w:val="00F45450"/>
    <w:rsid w:val="00F523C6"/>
    <w:rsid w:val="00F66C22"/>
    <w:rsid w:val="00F743A5"/>
    <w:rsid w:val="00F813C4"/>
    <w:rsid w:val="00F8367F"/>
    <w:rsid w:val="00F920D4"/>
    <w:rsid w:val="00F97D04"/>
    <w:rsid w:val="00FA05AF"/>
    <w:rsid w:val="00FC2A72"/>
    <w:rsid w:val="00FC7C80"/>
    <w:rsid w:val="00FD4AB3"/>
    <w:rsid w:val="00FD5E0E"/>
    <w:rsid w:val="00FF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F9D51A6"/>
  <w15:docId w15:val="{2B01B114-3035-48A0-A6A3-E3255530F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15A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0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CD495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D495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4553C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4553C5"/>
  </w:style>
  <w:style w:type="paragraph" w:styleId="a6">
    <w:name w:val="footer"/>
    <w:basedOn w:val="a"/>
    <w:link w:val="Char1"/>
    <w:uiPriority w:val="99"/>
    <w:unhideWhenUsed/>
    <w:rsid w:val="004553C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4553C5"/>
  </w:style>
  <w:style w:type="paragraph" w:styleId="a7">
    <w:name w:val="List Paragraph"/>
    <w:basedOn w:val="a"/>
    <w:uiPriority w:val="34"/>
    <w:qFormat/>
    <w:rsid w:val="00C00A56"/>
    <w:pPr>
      <w:ind w:leftChars="400" w:left="800"/>
    </w:pPr>
  </w:style>
  <w:style w:type="character" w:customStyle="1" w:styleId="apple-converted-space">
    <w:name w:val="apple-converted-space"/>
    <w:basedOn w:val="a0"/>
    <w:rsid w:val="00E55BDA"/>
  </w:style>
  <w:style w:type="character" w:styleId="a8">
    <w:name w:val="Hyperlink"/>
    <w:basedOn w:val="a0"/>
    <w:uiPriority w:val="99"/>
    <w:unhideWhenUsed/>
    <w:rsid w:val="00D24784"/>
    <w:rPr>
      <w:color w:val="0000FF" w:themeColor="hyperlink"/>
      <w:u w:val="single"/>
    </w:rPr>
  </w:style>
  <w:style w:type="paragraph" w:customStyle="1" w:styleId="a9">
    <w:name w:val="바탕글"/>
    <w:basedOn w:val="a"/>
    <w:rsid w:val="009C039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a">
    <w:name w:val="Normal (Web)"/>
    <w:basedOn w:val="a"/>
    <w:uiPriority w:val="99"/>
    <w:semiHidden/>
    <w:unhideWhenUsed/>
    <w:rsid w:val="00D445A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b">
    <w:name w:val="Unresolved Mention"/>
    <w:basedOn w:val="a0"/>
    <w:uiPriority w:val="99"/>
    <w:semiHidden/>
    <w:unhideWhenUsed/>
    <w:rsid w:val="00CE1B7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28773">
          <w:marLeft w:val="15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4537">
          <w:marLeft w:val="15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772">
          <w:marLeft w:val="15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3540">
          <w:marLeft w:val="15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7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oo.gl/J8PRXh&#160;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1131AC-7241-4C2F-9D7E-44F7189B6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white</dc:creator>
  <cp:lastModifiedBy>Soyoung Tak</cp:lastModifiedBy>
  <cp:revision>3</cp:revision>
  <cp:lastPrinted>2014-12-16T01:44:00Z</cp:lastPrinted>
  <dcterms:created xsi:type="dcterms:W3CDTF">2018-04-06T09:49:00Z</dcterms:created>
  <dcterms:modified xsi:type="dcterms:W3CDTF">2018-04-06T09:51:00Z</dcterms:modified>
</cp:coreProperties>
</file>