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9450" w:type="dxa"/>
        <w:tblBorders>
          <w:top w:val="nil"/>
          <w:left w:val="nil"/>
          <w:bottom w:val="nil"/>
          <w:right w:val="nil"/>
          <w:insideH w:val="nil"/>
          <w:insideV w:val="nil"/>
        </w:tblBorders>
        <w:tblLayout w:type="fixed"/>
        <w:tblLook w:val="04A0" w:firstRow="1" w:lastRow="0" w:firstColumn="1" w:lastColumn="0" w:noHBand="0" w:noVBand="1"/>
      </w:tblPr>
      <w:tblGrid>
        <w:gridCol w:w="7350"/>
        <w:gridCol w:w="2100"/>
      </w:tblGrid>
      <w:tr w:rsidR="00813963" w14:paraId="358BFDB7" w14:textId="77777777">
        <w:tc>
          <w:tcPr>
            <w:tcW w:w="7350" w:type="dxa"/>
            <w:tcMar>
              <w:top w:w="0" w:type="dxa"/>
              <w:left w:w="0" w:type="dxa"/>
              <w:bottom w:w="0" w:type="dxa"/>
              <w:right w:w="0" w:type="dxa"/>
            </w:tcMar>
            <w:vAlign w:val="center"/>
          </w:tcPr>
          <w:p w14:paraId="58026175" w14:textId="77777777" w:rsidR="00813963" w:rsidRDefault="00000000">
            <w:pPr>
              <w:spacing w:before="160" w:after="0"/>
            </w:pPr>
            <w:r>
              <w:rPr>
                <w:rFonts w:ascii="Arial" w:eastAsia="Arial" w:hAnsi="Arial"/>
                <w:b/>
                <w:i/>
                <w:color w:val="000000"/>
                <w:sz w:val="58"/>
              </w:rPr>
              <w:t>NEWS RELEASE</w:t>
            </w:r>
          </w:p>
        </w:tc>
        <w:tc>
          <w:tcPr>
            <w:tcW w:w="2100" w:type="dxa"/>
            <w:tcMar>
              <w:top w:w="0" w:type="dxa"/>
              <w:left w:w="0" w:type="dxa"/>
              <w:bottom w:w="0" w:type="dxa"/>
              <w:right w:w="0" w:type="dxa"/>
            </w:tcMar>
            <w:vAlign w:val="center"/>
          </w:tcPr>
          <w:p w14:paraId="6E61B5E5" w14:textId="77777777" w:rsidR="00813963" w:rsidRDefault="00000000">
            <w:pPr>
              <w:spacing w:before="60" w:after="0"/>
              <w:jc w:val="right"/>
            </w:pPr>
            <w:r>
              <w:rPr>
                <w:noProof/>
              </w:rPr>
              <w:drawing>
                <wp:inline distT="0" distB="0" distL="0" distR="0" wp14:anchorId="6E840D0C" wp14:editId="4E952CAC">
                  <wp:extent cx="1005840" cy="5230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1005840" cy="523037"/>
                          </a:xfrm>
                          <a:prstGeom prst="rect">
                            <a:avLst/>
                          </a:prstGeom>
                        </pic:spPr>
                      </pic:pic>
                    </a:graphicData>
                  </a:graphic>
                </wp:inline>
              </w:drawing>
            </w:r>
          </w:p>
        </w:tc>
      </w:tr>
    </w:tbl>
    <w:p w14:paraId="56912222" w14:textId="77777777" w:rsidR="00813963" w:rsidRDefault="00000000">
      <w:pPr>
        <w:spacing w:after="160"/>
        <w:jc w:val="right"/>
      </w:pPr>
      <w:r>
        <w:rPr>
          <w:color w:val="101828"/>
        </w:rPr>
        <w:t>2026. 09. 09</w:t>
      </w:r>
    </w:p>
    <w:p w14:paraId="18D7453A" w14:textId="77777777" w:rsidR="00813963" w:rsidRDefault="00000000">
      <w:pPr>
        <w:shd w:val="clear" w:color="auto" w:fill="5100B4"/>
        <w:spacing w:after="160" w:line="60" w:lineRule="auto"/>
      </w:pPr>
      <w:r>
        <w:rPr>
          <w:color w:val="5100B4"/>
          <w:sz w:val="8"/>
        </w:rPr>
        <w:t xml:space="preserve"> </w:t>
      </w:r>
    </w:p>
    <w:p w14:paraId="15877181" w14:textId="77777777" w:rsidR="00813963" w:rsidRDefault="00000000">
      <w:r>
        <w:rPr>
          <w:b/>
          <w:color w:val="667085"/>
          <w:sz w:val="19"/>
        </w:rPr>
        <w:t>언론 관계자 여러분께</w:t>
      </w:r>
    </w:p>
    <w:p w14:paraId="081A1485" w14:textId="77777777" w:rsidR="00813963" w:rsidRDefault="00000000">
      <w:pPr>
        <w:keepNext/>
        <w:keepLines/>
        <w:spacing w:before="20" w:after="80" w:line="240" w:lineRule="auto"/>
      </w:pPr>
      <w:r>
        <w:rPr>
          <w:b/>
          <w:color w:val="101828"/>
          <w:sz w:val="38"/>
        </w:rPr>
        <w:t>에이탑유니버스, 일본 YOANI GROUP과</w:t>
      </w:r>
      <w:r>
        <w:rPr>
          <w:b/>
          <w:color w:val="101828"/>
          <w:sz w:val="38"/>
        </w:rPr>
        <w:br/>
        <w:t>약 3억 엔 규모 전략적 투자계약 체결</w:t>
      </w:r>
    </w:p>
    <w:p w14:paraId="6B91DDB3" w14:textId="77777777" w:rsidR="00813963" w:rsidRDefault="00000000">
      <w:pPr>
        <w:keepNext/>
        <w:keepLines/>
        <w:spacing w:after="20" w:line="250" w:lineRule="auto"/>
        <w:ind w:left="144"/>
      </w:pPr>
      <w:r>
        <w:rPr>
          <w:b/>
          <w:color w:val="5100B4"/>
          <w:sz w:val="19"/>
        </w:rPr>
        <w:t>한·일 콘텐츠·인재 네트워크 결합</w:t>
      </w:r>
    </w:p>
    <w:p w14:paraId="55F2FC62" w14:textId="77777777" w:rsidR="00813963" w:rsidRDefault="00000000">
      <w:pPr>
        <w:keepNext/>
        <w:keepLines/>
        <w:spacing w:after="20" w:line="250" w:lineRule="auto"/>
        <w:ind w:left="144"/>
      </w:pPr>
      <w:r>
        <w:rPr>
          <w:b/>
          <w:color w:val="5100B4"/>
          <w:sz w:val="19"/>
        </w:rPr>
        <w:t>신규 글로벌 아티스트 IP COSMIC CODE, 디지털 싱글 ‘POKER FACE’ 발매</w:t>
      </w:r>
    </w:p>
    <w:p w14:paraId="65C92C11" w14:textId="77777777" w:rsidR="00813963" w:rsidRDefault="00000000">
      <w:pPr>
        <w:keepNext/>
        <w:keepLines/>
        <w:spacing w:after="20" w:line="250" w:lineRule="auto"/>
        <w:ind w:left="144"/>
      </w:pPr>
      <w:r>
        <w:rPr>
          <w:b/>
          <w:color w:val="5100B4"/>
          <w:sz w:val="19"/>
        </w:rPr>
        <w:t>9월 9일 12시부터 5주 연속 신규 디지털 싱글 발매…10월 21일 팀 앨범 발매</w:t>
      </w:r>
    </w:p>
    <w:p w14:paraId="71AC7AAA" w14:textId="77777777" w:rsidR="00813963" w:rsidRDefault="00000000">
      <w:pPr>
        <w:keepNext/>
        <w:keepLines/>
        <w:spacing w:after="20" w:line="250" w:lineRule="auto"/>
        <w:ind w:left="144"/>
      </w:pPr>
      <w:r>
        <w:rPr>
          <w:b/>
          <w:color w:val="5100B4"/>
          <w:sz w:val="19"/>
        </w:rPr>
        <w:t>11월 13일 도쿄·14일 오사카 공연…차세대 엔터테인먼트 콘텐츠 전개</w:t>
      </w:r>
    </w:p>
    <w:p w14:paraId="00EABA95" w14:textId="77777777" w:rsidR="00813963" w:rsidRDefault="00000000">
      <w:pPr>
        <w:spacing w:before="60" w:after="60"/>
        <w:jc w:val="center"/>
      </w:pPr>
      <w:r>
        <w:rPr>
          <w:noProof/>
        </w:rPr>
        <w:drawing>
          <wp:inline distT="0" distB="0" distL="0" distR="0" wp14:anchorId="18765276" wp14:editId="0E46351D">
            <wp:extent cx="6005830" cy="3380075"/>
            <wp:effectExtent l="0" t="0" r="0" b="0"/>
            <wp:docPr id="2" name="Picture 2" descr="A-TOP Universe와 YOANI GROUP 로고 및 COSMIC CODE 팀 이미지가 배치된 전략적 투자·파트너십 이미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coboys.jpg"/>
                    <pic:cNvPicPr/>
                  </pic:nvPicPr>
                  <pic:blipFill>
                    <a:blip r:embed="rId8"/>
                    <a:stretch>
                      <a:fillRect/>
                    </a:stretch>
                  </pic:blipFill>
                  <pic:spPr>
                    <a:xfrm>
                      <a:off x="0" y="0"/>
                      <a:ext cx="6005830" cy="3380075"/>
                    </a:xfrm>
                    <a:prstGeom prst="rect">
                      <a:avLst/>
                    </a:prstGeom>
                  </pic:spPr>
                </pic:pic>
              </a:graphicData>
            </a:graphic>
          </wp:inline>
        </w:drawing>
      </w:r>
    </w:p>
    <w:p w14:paraId="48048C1E" w14:textId="77777777" w:rsidR="00813963" w:rsidRDefault="00000000">
      <w:pPr>
        <w:jc w:val="center"/>
      </w:pPr>
      <w:r>
        <w:rPr>
          <w:i/>
          <w:color w:val="667085"/>
          <w:sz w:val="16"/>
        </w:rPr>
        <w:t>이미지 제공: A-TOP Universe Co., Ltd.</w:t>
      </w:r>
    </w:p>
    <w:p w14:paraId="71803842" w14:textId="77777777" w:rsidR="00813963" w:rsidRDefault="00000000">
      <w:pPr>
        <w:keepLines/>
        <w:spacing w:after="80" w:line="264" w:lineRule="auto"/>
        <w:jc w:val="both"/>
      </w:pPr>
      <w:r>
        <w:rPr>
          <w:b/>
          <w:color w:val="101828"/>
          <w:sz w:val="18"/>
        </w:rPr>
        <w:t>글로벌 엔터테인먼트 IP 기업 주식회사 에이탑유니버스(공동대표 張振榮·李京一, 이하 “에이탑유니버스”)는 일본 YOANI GROUP(株式会社代々木アニメーショングループ, 대표이사 쿠라타 마사시)과 약 3억 엔 규모의 전략적 투자계약을 체결했다고 9일 밝혔다.</w:t>
      </w:r>
    </w:p>
    <w:p w14:paraId="5EFB2DB7" w14:textId="77777777" w:rsidR="00813963" w:rsidRDefault="00000000">
      <w:pPr>
        <w:keepLines/>
        <w:spacing w:after="20" w:line="262" w:lineRule="auto"/>
        <w:jc w:val="both"/>
      </w:pPr>
      <w:r>
        <w:rPr>
          <w:color w:val="101828"/>
          <w:sz w:val="18"/>
        </w:rPr>
        <w:t>계약은 2026년 8월 25일 체결됐다. 투자금 납입과 신주 발행을 포함한 거래 종결은 관계 법령상 절차 및 계약상 선행조건 충족을 전제로 2026년 9월 10일 진행될 예정이다.</w:t>
      </w:r>
    </w:p>
    <w:p w14:paraId="6515BB57" w14:textId="77777777" w:rsidR="00813963" w:rsidRDefault="00000000">
      <w:pPr>
        <w:keepNext/>
        <w:keepLines/>
        <w:shd w:val="clear" w:color="auto" w:fill="5100B4"/>
        <w:spacing w:before="180"/>
        <w:ind w:left="160" w:right="160"/>
      </w:pPr>
      <w:r>
        <w:rPr>
          <w:b/>
          <w:color w:val="FFFFFF"/>
          <w:sz w:val="22"/>
        </w:rPr>
        <w:t>STRATEGIC PARTNERSHIP  |  전략적 협력</w:t>
      </w:r>
    </w:p>
    <w:p w14:paraId="0DC0EE19" w14:textId="77777777" w:rsidR="00813963" w:rsidRDefault="00000000">
      <w:pPr>
        <w:keepLines/>
        <w:spacing w:line="271" w:lineRule="auto"/>
        <w:jc w:val="both"/>
      </w:pPr>
      <w:r>
        <w:rPr>
          <w:color w:val="101828"/>
          <w:sz w:val="19"/>
        </w:rPr>
        <w:t>이번 투자는 YOANI GROUP의 일본 엔터테인먼트 역량 및 인재 네트워크와 에이탑유니버스의 K-POP 제작·트레이닝, A&amp;R, 캐릭터 세계관 및 글로벌 IP 기획 역량을 결합하기 위한 전략적 파트너십이다.</w:t>
      </w:r>
    </w:p>
    <w:p w14:paraId="3D7AE15D" w14:textId="77777777" w:rsidR="00813963" w:rsidRDefault="00000000">
      <w:pPr>
        <w:keepLines/>
        <w:spacing w:line="271" w:lineRule="auto"/>
        <w:jc w:val="both"/>
      </w:pPr>
      <w:r>
        <w:rPr>
          <w:color w:val="101828"/>
          <w:sz w:val="19"/>
        </w:rPr>
        <w:t>에이탑유니버스는 K-POP 기반의 음악·캐릭터·스토리·퍼포먼스를 아우르는 IP의 기획·제작 및 사업화를 진행하고, YOANI GROUP은 현지 네트워크와 일본 시장에서 축적한 사업 경험을 바탕으로 한 사업개발 및 프로모션을 지원할 예정이다.</w:t>
      </w:r>
    </w:p>
    <w:p w14:paraId="2E24940A" w14:textId="77777777" w:rsidR="00813963" w:rsidRDefault="00000000">
      <w:pPr>
        <w:keepLines/>
        <w:spacing w:after="60"/>
        <w:jc w:val="both"/>
      </w:pPr>
      <w:r>
        <w:rPr>
          <w:b/>
          <w:color w:val="101828"/>
          <w:sz w:val="19"/>
        </w:rPr>
        <w:t>양사는 다음 영역의 협력을 단계적으로 검토·추진할 계획이다.</w:t>
      </w:r>
    </w:p>
    <w:p w14:paraId="4C5002A6" w14:textId="77777777" w:rsidR="00813963" w:rsidRDefault="00000000">
      <w:pPr>
        <w:keepLines/>
        <w:numPr>
          <w:ilvl w:val="0"/>
          <w:numId w:val="1"/>
        </w:numPr>
        <w:spacing w:after="60" w:line="276" w:lineRule="auto"/>
        <w:ind w:left="547" w:hanging="259"/>
      </w:pPr>
      <w:r>
        <w:rPr>
          <w:color w:val="101828"/>
        </w:rPr>
        <w:lastRenderedPageBreak/>
        <w:t>에이탑유니버스 소속 아티스트·IP의 일본 음원 발매, 공연, 스트리밍 및 현지 사업 전개</w:t>
      </w:r>
    </w:p>
    <w:p w14:paraId="34826AEE" w14:textId="77777777" w:rsidR="00813963" w:rsidRDefault="00000000">
      <w:pPr>
        <w:keepLines/>
        <w:numPr>
          <w:ilvl w:val="0"/>
          <w:numId w:val="1"/>
        </w:numPr>
        <w:spacing w:after="60" w:line="276" w:lineRule="auto"/>
        <w:ind w:left="547" w:hanging="259"/>
      </w:pPr>
      <w:r>
        <w:rPr>
          <w:color w:val="101828"/>
        </w:rPr>
        <w:t>YOANI GROUP 및 그룹사 소속 아티스트·IP·학생의 한국 활동 지원과 K-POP형 보컬·댄스 트레이닝 협력</w:t>
      </w:r>
    </w:p>
    <w:p w14:paraId="0A4CF106" w14:textId="77777777" w:rsidR="00813963" w:rsidRDefault="00000000">
      <w:pPr>
        <w:keepLines/>
        <w:numPr>
          <w:ilvl w:val="0"/>
          <w:numId w:val="1"/>
        </w:numPr>
        <w:spacing w:after="60" w:line="276" w:lineRule="auto"/>
        <w:ind w:left="547" w:hanging="259"/>
      </w:pPr>
      <w:r>
        <w:rPr>
          <w:color w:val="101828"/>
        </w:rPr>
        <w:t>한·일 양사의 교육·트레이닝 역량을 연계한 K-POP·J-POP 전문 트레이닝 프로그램 개발</w:t>
      </w:r>
    </w:p>
    <w:p w14:paraId="44C72E60" w14:textId="77777777" w:rsidR="00813963" w:rsidRDefault="00000000">
      <w:pPr>
        <w:keepLines/>
        <w:numPr>
          <w:ilvl w:val="0"/>
          <w:numId w:val="1"/>
        </w:numPr>
        <w:spacing w:after="60" w:line="276" w:lineRule="auto"/>
        <w:ind w:left="547" w:hanging="259"/>
      </w:pPr>
      <w:r>
        <w:rPr>
          <w:color w:val="101828"/>
        </w:rPr>
        <w:t>음악·캐릭터·스토리텔링을 결합한 신규 글로벌 IP의 공동 기획 및 사업화</w:t>
      </w:r>
    </w:p>
    <w:p w14:paraId="284ADF62" w14:textId="77777777" w:rsidR="00813963" w:rsidRDefault="00000000">
      <w:pPr>
        <w:keepLines/>
        <w:spacing w:line="269" w:lineRule="auto"/>
        <w:jc w:val="both"/>
      </w:pPr>
      <w:r>
        <w:rPr>
          <w:b/>
          <w:color w:val="101828"/>
          <w:sz w:val="19"/>
        </w:rPr>
        <w:t>에이탑유니버스는 이번 투자로 조달한 자금을 COSMIC CODE를 비롯한 엔터테인먼트 IP의 음악·영상·캐릭터·스토리 콘텐츠 제작, 인재 발굴·육성, 일본 시장 진출을 위한 현지화 및 사업 기반 강화 등에 활용할 계획이다. 구체적인 공동사업과 일정은 양사 협의를 거쳐 추후 발표할 예정이다.</w:t>
      </w:r>
    </w:p>
    <w:p w14:paraId="5B688984" w14:textId="77777777" w:rsidR="00813963" w:rsidRDefault="00000000">
      <w:pPr>
        <w:keepNext/>
        <w:keepLines/>
        <w:shd w:val="clear" w:color="auto" w:fill="5100B4"/>
        <w:spacing w:before="180"/>
        <w:ind w:left="160" w:right="160"/>
      </w:pPr>
      <w:r>
        <w:rPr>
          <w:b/>
          <w:color w:val="FFFFFF"/>
          <w:sz w:val="22"/>
        </w:rPr>
        <w:t>COSMIC CODE  |  첫 글로벌 아티스트 IP</w:t>
      </w:r>
    </w:p>
    <w:p w14:paraId="547081C4" w14:textId="77777777" w:rsidR="00813963" w:rsidRDefault="00000000">
      <w:pPr>
        <w:keepLines/>
        <w:spacing w:line="266" w:lineRule="auto"/>
        <w:jc w:val="both"/>
      </w:pPr>
      <w:r>
        <w:rPr>
          <w:color w:val="101828"/>
          <w:sz w:val="19"/>
        </w:rPr>
        <w:t>COSMIC CODE는 실제 멤버의 가창·퍼포먼스와 2D 캐릭터·서사를 연결하는 5인조 2.5차원 아이돌 IP다. 서로 다른 다섯 행성에서 선택된 존재들이 음악으로 용기·신뢰·행복·희망·열정을 전하며, 현실의 아티스트 활동과 캐릭터 콘텐츠가 서로 확장되는 구조를 지향한다.</w:t>
      </w:r>
    </w:p>
    <w:p w14:paraId="7B2F1CDB" w14:textId="77777777" w:rsidR="00813963" w:rsidRDefault="00000000">
      <w:pPr>
        <w:keepLines/>
        <w:spacing w:line="266" w:lineRule="auto"/>
        <w:jc w:val="both"/>
      </w:pPr>
      <w:r>
        <w:rPr>
          <w:color w:val="101828"/>
          <w:sz w:val="19"/>
        </w:rPr>
        <w:t>9월 9일 12시 공개되는 프리데뷔 디지털 싱글 1탄 ‘POKER FACE’는 순간의 자극과 화려한 말에 휩쓸리지 않고 조용히 타오르는 마음과 ‘진정한 사랑’을 선택하는 청춘의 고백을 담았다. 네온 도시와 사이렌에서 시작해 작은 마음의 빛이 다섯 색의 에너지로 번지는 음악과 캐릭터 비주얼로 COSMIC CODE의 2.5차원 세계관을 처음 선보인다.</w:t>
      </w:r>
    </w:p>
    <w:p w14:paraId="597309E6" w14:textId="77777777" w:rsidR="00813963" w:rsidRDefault="00000000">
      <w:pPr>
        <w:keepLines/>
        <w:spacing w:line="266" w:lineRule="auto"/>
        <w:jc w:val="both"/>
      </w:pPr>
      <w:r>
        <w:rPr>
          <w:color w:val="101828"/>
          <w:sz w:val="19"/>
        </w:rPr>
        <w:t>에이탑유니버스는 2026년 9월 9일 12시 프리데뷔 디지털 싱글 1탄 ‘POKER FACE’를 시작으로, 다섯 캐릭터가 각자 지닌 세계관과 음악적 색채를 담은 디지털 싱글을 매주 1개씩 5주간 순차 발매한다. ‘POKER FACE’에 이어 9월 16일·23일·30일과 10월 7일에 후속 싱글을 공개해 멤버별 캐릭터와 서사를 단계적으로 소개할 예정이다.</w:t>
      </w:r>
    </w:p>
    <w:p w14:paraId="2D4F9EA3" w14:textId="77777777" w:rsidR="00813963" w:rsidRDefault="00000000">
      <w:pPr>
        <w:keepLines/>
        <w:spacing w:line="266" w:lineRule="auto"/>
        <w:jc w:val="both"/>
      </w:pPr>
      <w:r>
        <w:rPr>
          <w:color w:val="101828"/>
          <w:sz w:val="19"/>
        </w:rPr>
        <w:t>마지막 개별 싱글 공개 2주 뒤인 10월 21일에는 다섯 캐릭터의 서사와 음악적 색채를 하나로 결합한 팀 앨범을 발매한다. 개별 캐릭터를 중심으로 전개한 이야기가 하나의 팀 세계관으로 연결되는 과정을 음악과 캐릭터 콘텐츠를 통해 순차적으로 선보인다는 계획이다.</w:t>
      </w:r>
    </w:p>
    <w:p w14:paraId="6285A423" w14:textId="77777777" w:rsidR="00813963" w:rsidRDefault="00000000">
      <w:pPr>
        <w:keepLines/>
        <w:spacing w:line="266" w:lineRule="auto"/>
        <w:jc w:val="both"/>
      </w:pPr>
      <w:r>
        <w:rPr>
          <w:color w:val="101828"/>
          <w:sz w:val="19"/>
        </w:rPr>
        <w:t>이어 11월 13일 도쿄 Spotify O-EAST와 11월 14일 오사카 Yogibo META VALLEY에서 ‘COSMIC CODE JAPAN Pre-Debut Concert’를 개최한다. 에이탑유니버스는 일본 공연을 시작으로 음악·캐릭터·스토리·퍼포먼스를 유기적으로 연결하는 차세대 엔터테인먼트 콘텐츠를 본격적으로 선보일 계획이다.</w:t>
      </w:r>
    </w:p>
    <w:p w14:paraId="3BF6B326" w14:textId="77777777" w:rsidR="00813963" w:rsidRDefault="00000000">
      <w:pPr>
        <w:keepNext/>
        <w:keepLines/>
        <w:shd w:val="clear" w:color="auto" w:fill="5100B4"/>
        <w:spacing w:before="180"/>
        <w:ind w:left="160" w:right="160"/>
      </w:pPr>
      <w:r>
        <w:rPr>
          <w:b/>
          <w:color w:val="FFFFFF"/>
          <w:sz w:val="22"/>
        </w:rPr>
        <w:t>COMMENT  |  대표 메시지</w:t>
      </w:r>
    </w:p>
    <w:tbl>
      <w:tblPr>
        <w:tblW w:w="9450" w:type="dxa"/>
        <w:tblInd w:w="120" w:type="dxa"/>
        <w:tblBorders>
          <w:top w:val="single" w:sz="10" w:space="0" w:color="D7C7EA"/>
          <w:left w:val="single" w:sz="10" w:space="0" w:color="D7C7EA"/>
          <w:bottom w:val="single" w:sz="10" w:space="0" w:color="D7C7EA"/>
          <w:right w:val="single" w:sz="10" w:space="0" w:color="D7C7EA"/>
          <w:insideH w:val="single" w:sz="10" w:space="0" w:color="D7C7EA"/>
          <w:insideV w:val="single" w:sz="10" w:space="0" w:color="D7C7EA"/>
        </w:tblBorders>
        <w:tblLayout w:type="fixed"/>
        <w:tblLook w:val="04A0" w:firstRow="1" w:lastRow="0" w:firstColumn="1" w:lastColumn="0" w:noHBand="0" w:noVBand="1"/>
      </w:tblPr>
      <w:tblGrid>
        <w:gridCol w:w="9450"/>
      </w:tblGrid>
      <w:tr w:rsidR="00813963" w14:paraId="3C131C38" w14:textId="77777777">
        <w:trPr>
          <w:cantSplit/>
        </w:trPr>
        <w:tc>
          <w:tcPr>
            <w:tcW w:w="9450" w:type="dxa"/>
            <w:shd w:val="clear" w:color="auto" w:fill="F5F0FA"/>
            <w:tcMar>
              <w:top w:w="95" w:type="dxa"/>
              <w:left w:w="220" w:type="dxa"/>
              <w:bottom w:w="95" w:type="dxa"/>
              <w:right w:w="220" w:type="dxa"/>
            </w:tcMar>
            <w:vAlign w:val="center"/>
          </w:tcPr>
          <w:p w14:paraId="024389E2" w14:textId="77777777" w:rsidR="00813963" w:rsidRDefault="00000000">
            <w:pPr>
              <w:spacing w:after="80" w:line="259" w:lineRule="auto"/>
            </w:pPr>
            <w:r>
              <w:rPr>
                <w:b/>
                <w:color w:val="12313F"/>
                <w:sz w:val="19"/>
              </w:rPr>
              <w:t>“A-TOP Universe Co., Ltd.는 K-POP 제작·트레이닝 역량과 캐릭터·스토리텔링을 결합한 IP 기획력을 갖춘 파트너입니다. 이번 투자를 계기로 한·일의 인재와 콘텐츠가 함께 성장하고 글로벌 시장으로 확장되는 새로운 엔터테인먼트 IP 사업 모델을 만들어가겠습니다.”</w:t>
            </w:r>
          </w:p>
          <w:p w14:paraId="740D44BE" w14:textId="77777777" w:rsidR="00813963" w:rsidRDefault="00000000">
            <w:pPr>
              <w:spacing w:after="0"/>
              <w:jc w:val="right"/>
            </w:pPr>
            <w:r>
              <w:rPr>
                <w:b/>
                <w:color w:val="5100B4"/>
                <w:sz w:val="17"/>
              </w:rPr>
              <w:t>— 쿠라타 마사시 YOANI GROUP 대표이사</w:t>
            </w:r>
          </w:p>
        </w:tc>
      </w:tr>
      <w:tr w:rsidR="00813963" w14:paraId="602FE23F" w14:textId="77777777">
        <w:trPr>
          <w:cantSplit/>
        </w:trPr>
        <w:tc>
          <w:tcPr>
            <w:tcW w:w="9450" w:type="dxa"/>
            <w:shd w:val="clear" w:color="auto" w:fill="FAF7FD"/>
            <w:tcMar>
              <w:top w:w="95" w:type="dxa"/>
              <w:left w:w="220" w:type="dxa"/>
              <w:bottom w:w="95" w:type="dxa"/>
              <w:right w:w="220" w:type="dxa"/>
            </w:tcMar>
            <w:vAlign w:val="center"/>
          </w:tcPr>
          <w:p w14:paraId="442E7007" w14:textId="77777777" w:rsidR="00813963" w:rsidRDefault="00000000">
            <w:pPr>
              <w:spacing w:after="80" w:line="259" w:lineRule="auto"/>
            </w:pPr>
            <w:r>
              <w:rPr>
                <w:b/>
                <w:color w:val="12313F"/>
                <w:sz w:val="19"/>
              </w:rPr>
              <w:t>“YOANI GROUP의 투자는 단순한 자본 참여를 넘어 일본의 인재·엔터테인먼트 IP 생태계와 직접 연결되는 전략적 전환점입니다. 양사의 강점을 결합해 한·일 양국에서 지속적으로 확장 가능한 공동 사업 모델을 만들겠습니다.”</w:t>
            </w:r>
          </w:p>
          <w:p w14:paraId="448C94A9" w14:textId="77777777" w:rsidR="00813963" w:rsidRDefault="00000000">
            <w:pPr>
              <w:spacing w:after="0"/>
              <w:jc w:val="right"/>
            </w:pPr>
            <w:r>
              <w:rPr>
                <w:b/>
                <w:color w:val="5100B4"/>
                <w:sz w:val="17"/>
              </w:rPr>
              <w:t>— 이경일 에이탑유니버스 공동대표</w:t>
            </w:r>
          </w:p>
        </w:tc>
      </w:tr>
      <w:tr w:rsidR="00813963" w14:paraId="3C692938" w14:textId="77777777">
        <w:trPr>
          <w:cantSplit/>
        </w:trPr>
        <w:tc>
          <w:tcPr>
            <w:tcW w:w="9450" w:type="dxa"/>
            <w:shd w:val="clear" w:color="auto" w:fill="FAF7FD"/>
            <w:tcMar>
              <w:top w:w="95" w:type="dxa"/>
              <w:left w:w="220" w:type="dxa"/>
              <w:bottom w:w="95" w:type="dxa"/>
              <w:right w:w="220" w:type="dxa"/>
            </w:tcMar>
            <w:vAlign w:val="center"/>
          </w:tcPr>
          <w:p w14:paraId="28077656" w14:textId="77777777" w:rsidR="00813963" w:rsidRDefault="00000000">
            <w:pPr>
              <w:spacing w:after="80" w:line="259" w:lineRule="auto"/>
            </w:pPr>
            <w:r>
              <w:rPr>
                <w:b/>
                <w:color w:val="12313F"/>
                <w:sz w:val="19"/>
              </w:rPr>
              <w:t>“오늘 공개하는 ‘POKER FACE’는 COSMIC CODE가 현실의 목소리와 퍼포먼스, 2D 캐릭터 서사를 하나의 경험으로 연결하는 출발점입니다. 앞으로 음악·캐릭터·스토리·공연을 단계적으로 확장하고, 한국과 일본의 창작 감성과 문화적 강점을 유기적으로 연결해 팬과 함께 성장하는 2.5차원 아이돌 IP로 발전시키겠습니다. 이를 통해 한·일을 잇는 새로운 엔터테인먼트 시장을 개척하고, 차세대 아티스트 IP 분야를 선도해 나가겠습니다.”</w:t>
            </w:r>
          </w:p>
          <w:p w14:paraId="415386DA" w14:textId="77777777" w:rsidR="00813963" w:rsidRDefault="00000000">
            <w:pPr>
              <w:spacing w:after="0"/>
              <w:jc w:val="right"/>
            </w:pPr>
            <w:r>
              <w:rPr>
                <w:b/>
                <w:color w:val="5100B4"/>
                <w:sz w:val="17"/>
              </w:rPr>
              <w:t>— 장진영 에이탑유니버스 공동대표</w:t>
            </w:r>
          </w:p>
        </w:tc>
      </w:tr>
    </w:tbl>
    <w:p w14:paraId="295F22E3" w14:textId="6ACB1159" w:rsidR="00813963" w:rsidRDefault="00000000">
      <w:pPr>
        <w:keepLines/>
        <w:spacing w:after="40"/>
        <w:jc w:val="right"/>
      </w:pPr>
      <w:r>
        <w:rPr>
          <w:i/>
          <w:color w:val="101828"/>
          <w:sz w:val="16"/>
        </w:rPr>
        <w:t>.</w:t>
      </w:r>
    </w:p>
    <w:p w14:paraId="41CA1443" w14:textId="77777777" w:rsidR="00813963" w:rsidRDefault="00000000">
      <w:pPr>
        <w:keepNext/>
        <w:keepLines/>
        <w:shd w:val="clear" w:color="auto" w:fill="5100B4"/>
        <w:spacing w:before="180"/>
        <w:ind w:left="160" w:right="160"/>
      </w:pPr>
      <w:r>
        <w:rPr>
          <w:b/>
          <w:color w:val="FFFFFF"/>
          <w:sz w:val="22"/>
        </w:rPr>
        <w:lastRenderedPageBreak/>
        <w:t>ABOUT A-TOP Universe Co., Ltd.</w:t>
      </w:r>
    </w:p>
    <w:p w14:paraId="00783838" w14:textId="77777777" w:rsidR="00813963" w:rsidRDefault="00000000">
      <w:pPr>
        <w:keepLines/>
        <w:spacing w:after="60" w:line="259" w:lineRule="auto"/>
      </w:pPr>
      <w:r>
        <w:rPr>
          <w:color w:val="101828"/>
          <w:sz w:val="18"/>
        </w:rPr>
        <w:t>주식회사 에이탑유니버스는 2023년 설립된 글로벌 엔터테인먼트 IP 기업으로, A&amp;R·공연·보컬 및 댄스 트레이닝·캐릭터 세계관·콘텐츠 기획을 전개한다. 음악과 캐릭터, 스토리텔링을 결합한 글로벌 IP를 개발하고 있다.</w:t>
      </w:r>
      <w:r>
        <w:rPr>
          <w:color w:val="101828"/>
          <w:sz w:val="18"/>
        </w:rPr>
        <w:br/>
        <w:t>회사명: 주식회사 에이탑유니버스(A-TOP Universe Co., Ltd.)  |  설립: 2023년 2월 21일  |  공동대표이사: 張振榮·李京一</w:t>
      </w:r>
    </w:p>
    <w:p w14:paraId="1F1162B6" w14:textId="77777777" w:rsidR="00813963" w:rsidRDefault="00000000">
      <w:pPr>
        <w:keepNext/>
        <w:keepLines/>
        <w:shd w:val="clear" w:color="auto" w:fill="5100B4"/>
        <w:spacing w:before="180"/>
        <w:ind w:left="160" w:right="160"/>
      </w:pPr>
      <w:r>
        <w:rPr>
          <w:b/>
          <w:color w:val="FFFFFF"/>
          <w:sz w:val="22"/>
        </w:rPr>
        <w:t>ABOUT YOANI GROUP</w:t>
      </w:r>
    </w:p>
    <w:p w14:paraId="79049397" w14:textId="77777777" w:rsidR="00813963" w:rsidRDefault="00000000">
      <w:pPr>
        <w:keepLines/>
        <w:spacing w:after="60" w:line="259" w:lineRule="auto"/>
      </w:pPr>
      <w:r>
        <w:rPr>
          <w:color w:val="101828"/>
          <w:sz w:val="18"/>
        </w:rPr>
        <w:t>YOANI GROUP은 차세대 엔터테인먼트 IP 사업을 전개하며 그룹의 중장기 경영전략 수립·추진과 그룹사 경영지원을 담당하는 일본 기업이다. 인재 발굴·육성에서 콘텐츠 제작과 IP 전개까지 이어지는 생태계를 구축하고 있다.</w:t>
      </w:r>
      <w:r>
        <w:rPr>
          <w:color w:val="101828"/>
          <w:sz w:val="18"/>
        </w:rPr>
        <w:br/>
        <w:t>회사명: 株式会社代々木アニメーショングループ(Yoyogi Animation Group Inc.)  |  설립: 2022년 12월  |  대표이사: 쿠라타 마사시(倉田 将志)  |  공식 사이트: https://yoani.group/</w:t>
      </w:r>
    </w:p>
    <w:p w14:paraId="3F9F0B64" w14:textId="77777777" w:rsidR="00813963" w:rsidRDefault="00000000">
      <w:pPr>
        <w:keepNext/>
        <w:keepLines/>
        <w:pageBreakBefore/>
        <w:shd w:val="clear" w:color="auto" w:fill="5100B4"/>
        <w:spacing w:before="180"/>
        <w:ind w:left="160" w:right="160"/>
      </w:pPr>
      <w:r>
        <w:rPr>
          <w:b/>
          <w:color w:val="FFFFFF"/>
          <w:sz w:val="22"/>
        </w:rPr>
        <w:lastRenderedPageBreak/>
        <w:t>PERFORMANCE INFORMATION  |  공연 안내</w:t>
      </w:r>
    </w:p>
    <w:tbl>
      <w:tblPr>
        <w:tblW w:w="9450" w:type="dxa"/>
        <w:tblInd w:w="120" w:type="dxa"/>
        <w:tblBorders>
          <w:top w:val="single" w:sz="7" w:space="0" w:color="D7C7EA"/>
          <w:left w:val="single" w:sz="7" w:space="0" w:color="D7C7EA"/>
          <w:bottom w:val="single" w:sz="7" w:space="0" w:color="D7C7EA"/>
          <w:right w:val="single" w:sz="7" w:space="0" w:color="D7C7EA"/>
          <w:insideH w:val="single" w:sz="7" w:space="0" w:color="D7C7EA"/>
          <w:insideV w:val="single" w:sz="7" w:space="0" w:color="D7C7EA"/>
        </w:tblBorders>
        <w:tblLayout w:type="fixed"/>
        <w:tblLook w:val="04A0" w:firstRow="1" w:lastRow="0" w:firstColumn="1" w:lastColumn="0" w:noHBand="0" w:noVBand="1"/>
      </w:tblPr>
      <w:tblGrid>
        <w:gridCol w:w="2250"/>
        <w:gridCol w:w="7200"/>
      </w:tblGrid>
      <w:tr w:rsidR="00813963" w14:paraId="34D841DD" w14:textId="77777777">
        <w:tc>
          <w:tcPr>
            <w:tcW w:w="2250" w:type="dxa"/>
            <w:shd w:val="clear" w:color="auto" w:fill="F5F0FA"/>
            <w:tcMar>
              <w:top w:w="45" w:type="dxa"/>
              <w:left w:w="125" w:type="dxa"/>
              <w:bottom w:w="45" w:type="dxa"/>
              <w:right w:w="125" w:type="dxa"/>
            </w:tcMar>
            <w:vAlign w:val="center"/>
          </w:tcPr>
          <w:p w14:paraId="5384E367" w14:textId="77777777" w:rsidR="00813963" w:rsidRDefault="00000000">
            <w:pPr>
              <w:spacing w:after="0"/>
            </w:pPr>
            <w:r>
              <w:rPr>
                <w:b/>
                <w:color w:val="667085"/>
                <w:sz w:val="16"/>
              </w:rPr>
              <w:t>행사명</w:t>
            </w:r>
          </w:p>
        </w:tc>
        <w:tc>
          <w:tcPr>
            <w:tcW w:w="7200" w:type="dxa"/>
            <w:shd w:val="clear" w:color="auto" w:fill="FFFFFF"/>
            <w:tcMar>
              <w:top w:w="45" w:type="dxa"/>
              <w:left w:w="125" w:type="dxa"/>
              <w:bottom w:w="45" w:type="dxa"/>
              <w:right w:w="125" w:type="dxa"/>
            </w:tcMar>
            <w:vAlign w:val="center"/>
          </w:tcPr>
          <w:p w14:paraId="2C14CBB9" w14:textId="77777777" w:rsidR="00813963" w:rsidRDefault="00000000">
            <w:pPr>
              <w:spacing w:after="0"/>
            </w:pPr>
            <w:r>
              <w:rPr>
                <w:color w:val="101828"/>
                <w:sz w:val="16"/>
              </w:rPr>
              <w:t>COSMIC CODE JAPAN Pre-Debut Concert (가칭)</w:t>
            </w:r>
          </w:p>
        </w:tc>
      </w:tr>
      <w:tr w:rsidR="00813963" w14:paraId="46008A09" w14:textId="77777777">
        <w:tc>
          <w:tcPr>
            <w:tcW w:w="2250" w:type="dxa"/>
            <w:shd w:val="clear" w:color="auto" w:fill="F5F0FA"/>
            <w:tcMar>
              <w:top w:w="45" w:type="dxa"/>
              <w:left w:w="125" w:type="dxa"/>
              <w:bottom w:w="45" w:type="dxa"/>
              <w:right w:w="125" w:type="dxa"/>
            </w:tcMar>
            <w:vAlign w:val="center"/>
          </w:tcPr>
          <w:p w14:paraId="676383F7" w14:textId="77777777" w:rsidR="00813963" w:rsidRDefault="00000000">
            <w:pPr>
              <w:spacing w:after="0"/>
            </w:pPr>
            <w:r>
              <w:rPr>
                <w:b/>
                <w:color w:val="667085"/>
                <w:sz w:val="16"/>
              </w:rPr>
              <w:t>도쿄</w:t>
            </w:r>
          </w:p>
        </w:tc>
        <w:tc>
          <w:tcPr>
            <w:tcW w:w="7200" w:type="dxa"/>
            <w:shd w:val="clear" w:color="auto" w:fill="FFFFFF"/>
            <w:tcMar>
              <w:top w:w="45" w:type="dxa"/>
              <w:left w:w="125" w:type="dxa"/>
              <w:bottom w:w="45" w:type="dxa"/>
              <w:right w:w="125" w:type="dxa"/>
            </w:tcMar>
            <w:vAlign w:val="center"/>
          </w:tcPr>
          <w:p w14:paraId="6FCA7BE9" w14:textId="77777777" w:rsidR="00813963" w:rsidRDefault="00000000">
            <w:pPr>
              <w:spacing w:after="0"/>
            </w:pPr>
            <w:r>
              <w:rPr>
                <w:color w:val="101828"/>
                <w:sz w:val="16"/>
              </w:rPr>
              <w:t>2026년 11월 13일(금)  |  Spotify O-EAST</w:t>
            </w:r>
          </w:p>
        </w:tc>
      </w:tr>
      <w:tr w:rsidR="00813963" w14:paraId="6E56AA0D" w14:textId="77777777">
        <w:tc>
          <w:tcPr>
            <w:tcW w:w="2250" w:type="dxa"/>
            <w:shd w:val="clear" w:color="auto" w:fill="F5F0FA"/>
            <w:tcMar>
              <w:top w:w="45" w:type="dxa"/>
              <w:left w:w="125" w:type="dxa"/>
              <w:bottom w:w="45" w:type="dxa"/>
              <w:right w:w="125" w:type="dxa"/>
            </w:tcMar>
            <w:vAlign w:val="center"/>
          </w:tcPr>
          <w:p w14:paraId="1DBC66CB" w14:textId="77777777" w:rsidR="00813963" w:rsidRDefault="00000000">
            <w:pPr>
              <w:spacing w:after="0"/>
            </w:pPr>
            <w:r>
              <w:rPr>
                <w:b/>
                <w:color w:val="667085"/>
                <w:sz w:val="16"/>
              </w:rPr>
              <w:t>오사카</w:t>
            </w:r>
          </w:p>
        </w:tc>
        <w:tc>
          <w:tcPr>
            <w:tcW w:w="7200" w:type="dxa"/>
            <w:shd w:val="clear" w:color="auto" w:fill="FFFFFF"/>
            <w:tcMar>
              <w:top w:w="45" w:type="dxa"/>
              <w:left w:w="125" w:type="dxa"/>
              <w:bottom w:w="45" w:type="dxa"/>
              <w:right w:w="125" w:type="dxa"/>
            </w:tcMar>
            <w:vAlign w:val="center"/>
          </w:tcPr>
          <w:p w14:paraId="5FC04652" w14:textId="77777777" w:rsidR="00813963" w:rsidRDefault="00000000">
            <w:pPr>
              <w:spacing w:after="0"/>
            </w:pPr>
            <w:r>
              <w:rPr>
                <w:color w:val="101828"/>
                <w:sz w:val="16"/>
              </w:rPr>
              <w:t>2026년 11월 14일(토)  |  Yogibo META VALLEY</w:t>
            </w:r>
          </w:p>
        </w:tc>
      </w:tr>
    </w:tbl>
    <w:p w14:paraId="0DC6B501" w14:textId="77777777" w:rsidR="00813963" w:rsidRDefault="00000000">
      <w:pPr>
        <w:keepNext/>
        <w:keepLines/>
        <w:shd w:val="clear" w:color="auto" w:fill="5100B4"/>
        <w:spacing w:before="180"/>
        <w:ind w:left="160" w:right="160"/>
      </w:pPr>
      <w:r>
        <w:rPr>
          <w:b/>
          <w:color w:val="FFFFFF"/>
          <w:sz w:val="22"/>
        </w:rPr>
        <w:t>OFFICIAL LINKS  |  음원·공식 채널</w:t>
      </w:r>
    </w:p>
    <w:tbl>
      <w:tblPr>
        <w:tblW w:w="9450" w:type="dxa"/>
        <w:tblInd w:w="120" w:type="dxa"/>
        <w:tblBorders>
          <w:top w:val="single" w:sz="7" w:space="0" w:color="D7C7EA"/>
          <w:left w:val="single" w:sz="7" w:space="0" w:color="D7C7EA"/>
          <w:bottom w:val="single" w:sz="7" w:space="0" w:color="D7C7EA"/>
          <w:right w:val="single" w:sz="7" w:space="0" w:color="D7C7EA"/>
          <w:insideH w:val="single" w:sz="7" w:space="0" w:color="D7C7EA"/>
          <w:insideV w:val="single" w:sz="7" w:space="0" w:color="D7C7EA"/>
        </w:tblBorders>
        <w:tblLayout w:type="fixed"/>
        <w:tblLook w:val="04A0" w:firstRow="1" w:lastRow="0" w:firstColumn="1" w:lastColumn="0" w:noHBand="0" w:noVBand="1"/>
      </w:tblPr>
      <w:tblGrid>
        <w:gridCol w:w="4725"/>
        <w:gridCol w:w="4725"/>
      </w:tblGrid>
      <w:tr w:rsidR="00813963" w14:paraId="6684FDD8" w14:textId="77777777">
        <w:tc>
          <w:tcPr>
            <w:tcW w:w="9450" w:type="dxa"/>
            <w:gridSpan w:val="2"/>
            <w:shd w:val="clear" w:color="auto" w:fill="FCFAFE"/>
            <w:tcMar>
              <w:top w:w="55" w:type="dxa"/>
              <w:left w:w="120" w:type="dxa"/>
              <w:bottom w:w="55" w:type="dxa"/>
              <w:right w:w="120" w:type="dxa"/>
            </w:tcMar>
            <w:vAlign w:val="center"/>
          </w:tcPr>
          <w:p w14:paraId="1B1A99A5" w14:textId="77777777" w:rsidR="00813963" w:rsidRDefault="00000000">
            <w:pPr>
              <w:spacing w:after="40"/>
            </w:pPr>
            <w:r>
              <w:rPr>
                <w:b/>
                <w:color w:val="667085"/>
                <w:sz w:val="16"/>
              </w:rPr>
              <w:t>POKER FACE 음원 스트리밍</w:t>
            </w:r>
            <w:r>
              <w:rPr>
                <w:b/>
                <w:color w:val="667085"/>
                <w:sz w:val="16"/>
              </w:rPr>
              <w:br/>
            </w:r>
            <w:hyperlink r:id="rId9">
              <w:r w:rsidR="00813963">
                <w:rPr>
                  <w:b/>
                  <w:color w:val="0563C1"/>
                  <w:sz w:val="16"/>
                  <w:u w:val="single"/>
                </w:rPr>
                <w:t>Apple Music</w:t>
              </w:r>
            </w:hyperlink>
            <w:r>
              <w:rPr>
                <w:b/>
                <w:color w:val="667085"/>
                <w:sz w:val="16"/>
              </w:rPr>
              <w:br/>
            </w:r>
            <w:hyperlink r:id="rId10">
              <w:r w:rsidR="00813963">
                <w:rPr>
                  <w:b/>
                  <w:color w:val="0563C1"/>
                  <w:sz w:val="16"/>
                  <w:u w:val="single"/>
                </w:rPr>
                <w:t>Spotify</w:t>
              </w:r>
            </w:hyperlink>
            <w:r>
              <w:rPr>
                <w:b/>
                <w:color w:val="667085"/>
                <w:sz w:val="16"/>
              </w:rPr>
              <w:br/>
            </w:r>
            <w:hyperlink r:id="rId11">
              <w:r w:rsidR="00813963">
                <w:rPr>
                  <w:b/>
                  <w:color w:val="0563C1"/>
                  <w:sz w:val="16"/>
                  <w:u w:val="single"/>
                </w:rPr>
                <w:t>YouTube Music</w:t>
              </w:r>
            </w:hyperlink>
          </w:p>
        </w:tc>
      </w:tr>
      <w:tr w:rsidR="00813963" w14:paraId="79ABC351" w14:textId="77777777">
        <w:tc>
          <w:tcPr>
            <w:tcW w:w="4725" w:type="dxa"/>
            <w:shd w:val="clear" w:color="auto" w:fill="FCFAFE"/>
            <w:tcMar>
              <w:top w:w="55" w:type="dxa"/>
              <w:left w:w="120" w:type="dxa"/>
              <w:bottom w:w="55" w:type="dxa"/>
              <w:right w:w="120" w:type="dxa"/>
            </w:tcMar>
            <w:vAlign w:val="center"/>
          </w:tcPr>
          <w:p w14:paraId="170B3C6F" w14:textId="77777777" w:rsidR="00813963" w:rsidRDefault="00000000">
            <w:pPr>
              <w:spacing w:after="40"/>
            </w:pPr>
            <w:r>
              <w:rPr>
                <w:b/>
                <w:color w:val="667085"/>
                <w:sz w:val="16"/>
              </w:rPr>
              <w:t>X</w:t>
            </w:r>
            <w:r>
              <w:rPr>
                <w:b/>
                <w:color w:val="667085"/>
                <w:sz w:val="16"/>
              </w:rPr>
              <w:br/>
            </w:r>
            <w:hyperlink r:id="rId12">
              <w:r w:rsidR="00813963">
                <w:rPr>
                  <w:b/>
                  <w:color w:val="0563C1"/>
                  <w:sz w:val="16"/>
                  <w:u w:val="single"/>
                </w:rPr>
                <w:t>https://x.com/_COSMIC_CODE_</w:t>
              </w:r>
            </w:hyperlink>
          </w:p>
        </w:tc>
        <w:tc>
          <w:tcPr>
            <w:tcW w:w="4725" w:type="dxa"/>
            <w:shd w:val="clear" w:color="auto" w:fill="F5F0FA"/>
            <w:tcMar>
              <w:top w:w="55" w:type="dxa"/>
              <w:left w:w="120" w:type="dxa"/>
              <w:bottom w:w="55" w:type="dxa"/>
              <w:right w:w="120" w:type="dxa"/>
            </w:tcMar>
            <w:vAlign w:val="center"/>
          </w:tcPr>
          <w:p w14:paraId="251A368F" w14:textId="77777777" w:rsidR="00813963" w:rsidRDefault="00000000">
            <w:pPr>
              <w:spacing w:after="40"/>
            </w:pPr>
            <w:r>
              <w:rPr>
                <w:b/>
                <w:color w:val="667085"/>
                <w:sz w:val="16"/>
              </w:rPr>
              <w:t>Instagram</w:t>
            </w:r>
            <w:r>
              <w:rPr>
                <w:b/>
                <w:color w:val="667085"/>
                <w:sz w:val="16"/>
              </w:rPr>
              <w:br/>
            </w:r>
            <w:hyperlink r:id="rId13">
              <w:r w:rsidR="00813963">
                <w:rPr>
                  <w:b/>
                  <w:color w:val="0563C1"/>
                  <w:sz w:val="16"/>
                  <w:u w:val="single"/>
                </w:rPr>
                <w:t>https://www.instagram.com/cosmic._.code</w:t>
              </w:r>
            </w:hyperlink>
          </w:p>
        </w:tc>
      </w:tr>
      <w:tr w:rsidR="00813963" w14:paraId="726C6B45" w14:textId="77777777">
        <w:tc>
          <w:tcPr>
            <w:tcW w:w="4725" w:type="dxa"/>
            <w:shd w:val="clear" w:color="auto" w:fill="FCFAFE"/>
            <w:tcMar>
              <w:top w:w="55" w:type="dxa"/>
              <w:left w:w="120" w:type="dxa"/>
              <w:bottom w:w="55" w:type="dxa"/>
              <w:right w:w="120" w:type="dxa"/>
            </w:tcMar>
            <w:vAlign w:val="center"/>
          </w:tcPr>
          <w:p w14:paraId="4D71038B" w14:textId="77777777" w:rsidR="00813963" w:rsidRDefault="00000000">
            <w:pPr>
              <w:spacing w:after="40"/>
            </w:pPr>
            <w:r>
              <w:rPr>
                <w:b/>
                <w:color w:val="667085"/>
                <w:sz w:val="16"/>
              </w:rPr>
              <w:t>TikTok</w:t>
            </w:r>
            <w:r>
              <w:rPr>
                <w:b/>
                <w:color w:val="667085"/>
                <w:sz w:val="16"/>
              </w:rPr>
              <w:br/>
            </w:r>
            <w:hyperlink r:id="rId14">
              <w:r w:rsidR="00813963">
                <w:rPr>
                  <w:b/>
                  <w:color w:val="0563C1"/>
                  <w:sz w:val="16"/>
                  <w:u w:val="single"/>
                </w:rPr>
                <w:t>https://www.tiktok.com/@cosmic._.code_official</w:t>
              </w:r>
            </w:hyperlink>
          </w:p>
        </w:tc>
        <w:tc>
          <w:tcPr>
            <w:tcW w:w="4725" w:type="dxa"/>
            <w:shd w:val="clear" w:color="auto" w:fill="F5F0FA"/>
            <w:tcMar>
              <w:top w:w="55" w:type="dxa"/>
              <w:left w:w="120" w:type="dxa"/>
              <w:bottom w:w="55" w:type="dxa"/>
              <w:right w:w="120" w:type="dxa"/>
            </w:tcMar>
            <w:vAlign w:val="center"/>
          </w:tcPr>
          <w:p w14:paraId="03A1D4C6" w14:textId="77777777" w:rsidR="00813963" w:rsidRDefault="00000000">
            <w:pPr>
              <w:spacing w:after="40"/>
            </w:pPr>
            <w:r>
              <w:rPr>
                <w:b/>
                <w:color w:val="667085"/>
                <w:sz w:val="16"/>
              </w:rPr>
              <w:t>YouTube</w:t>
            </w:r>
            <w:r>
              <w:rPr>
                <w:b/>
                <w:color w:val="667085"/>
                <w:sz w:val="16"/>
              </w:rPr>
              <w:br/>
            </w:r>
            <w:hyperlink r:id="rId15">
              <w:r w:rsidR="00813963">
                <w:rPr>
                  <w:b/>
                  <w:color w:val="0563C1"/>
                  <w:sz w:val="16"/>
                  <w:u w:val="single"/>
                </w:rPr>
                <w:t>https://youtube.com/@cosmiccode-g8r</w:t>
              </w:r>
            </w:hyperlink>
          </w:p>
        </w:tc>
      </w:tr>
    </w:tbl>
    <w:p w14:paraId="445C30E0" w14:textId="77777777" w:rsidR="00813963" w:rsidRDefault="00000000">
      <w:pPr>
        <w:keepNext/>
        <w:keepLines/>
        <w:shd w:val="clear" w:color="auto" w:fill="5100B4"/>
        <w:spacing w:before="180"/>
        <w:ind w:left="160" w:right="160"/>
      </w:pPr>
      <w:r>
        <w:rPr>
          <w:b/>
          <w:color w:val="FFFFFF"/>
          <w:sz w:val="22"/>
        </w:rPr>
        <w:t>PRESS MATERIALS  |  보도용 자료</w:t>
      </w:r>
    </w:p>
    <w:tbl>
      <w:tblPr>
        <w:tblW w:w="9450" w:type="dxa"/>
        <w:tblInd w:w="120" w:type="dxa"/>
        <w:tblBorders>
          <w:top w:val="single" w:sz="8" w:space="0" w:color="D7C7EA"/>
          <w:left w:val="single" w:sz="8" w:space="0" w:color="D7C7EA"/>
          <w:bottom w:val="single" w:sz="8" w:space="0" w:color="D7C7EA"/>
          <w:right w:val="single" w:sz="8" w:space="0" w:color="D7C7EA"/>
          <w:insideH w:val="single" w:sz="8" w:space="0" w:color="D7C7EA"/>
          <w:insideV w:val="single" w:sz="8" w:space="0" w:color="D7C7EA"/>
        </w:tblBorders>
        <w:tblLayout w:type="fixed"/>
        <w:tblLook w:val="04A0" w:firstRow="1" w:lastRow="0" w:firstColumn="1" w:lastColumn="0" w:noHBand="0" w:noVBand="1"/>
      </w:tblPr>
      <w:tblGrid>
        <w:gridCol w:w="2650"/>
        <w:gridCol w:w="2075"/>
        <w:gridCol w:w="4725"/>
      </w:tblGrid>
      <w:tr w:rsidR="00813963" w14:paraId="7058E4FC" w14:textId="77777777">
        <w:tc>
          <w:tcPr>
            <w:tcW w:w="4725" w:type="dxa"/>
            <w:gridSpan w:val="2"/>
            <w:shd w:val="clear" w:color="auto" w:fill="FCFAFE"/>
            <w:tcMar>
              <w:top w:w="55" w:type="dxa"/>
              <w:left w:w="90" w:type="dxa"/>
              <w:bottom w:w="55" w:type="dxa"/>
              <w:right w:w="90" w:type="dxa"/>
            </w:tcMar>
            <w:vAlign w:val="center"/>
          </w:tcPr>
          <w:p w14:paraId="1FCBD020" w14:textId="77777777" w:rsidR="00813963" w:rsidRDefault="00000000">
            <w:pPr>
              <w:spacing w:after="80"/>
              <w:jc w:val="center"/>
            </w:pPr>
            <w:r>
              <w:rPr>
                <w:noProof/>
              </w:rPr>
              <w:drawing>
                <wp:inline distT="0" distB="0" distL="0" distR="0" wp14:anchorId="36704E83" wp14:editId="22E83E25">
                  <wp:extent cx="1170432" cy="1170432"/>
                  <wp:effectExtent l="0" t="0" r="0" b="0"/>
                  <wp:docPr id="3" name="Picture 3" descr="COSMIC CODE 공식 로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mic-code-logo_black_3000.png"/>
                          <pic:cNvPicPr/>
                        </pic:nvPicPr>
                        <pic:blipFill>
                          <a:blip r:embed="rId16">
                            <a:extLst>
                              <a:ext uri="{28A0092B-C50C-407E-A947-70E740481C1C}">
                                <a14:useLocalDpi xmlns:a14="http://schemas.microsoft.com/office/drawing/2010/main"/>
                              </a:ext>
                            </a:extLst>
                          </a:blip>
                          <a:stretch>
                            <a:fillRect/>
                          </a:stretch>
                        </pic:blipFill>
                        <pic:spPr>
                          <a:xfrm>
                            <a:off x="0" y="0"/>
                            <a:ext cx="1170432" cy="1170432"/>
                          </a:xfrm>
                          <a:prstGeom prst="rect">
                            <a:avLst/>
                          </a:prstGeom>
                        </pic:spPr>
                      </pic:pic>
                    </a:graphicData>
                  </a:graphic>
                </wp:inline>
              </w:drawing>
            </w:r>
          </w:p>
          <w:p w14:paraId="68FC31CA" w14:textId="77777777" w:rsidR="00813963" w:rsidRDefault="00000000">
            <w:pPr>
              <w:spacing w:after="0"/>
              <w:jc w:val="center"/>
            </w:pPr>
            <w:r>
              <w:rPr>
                <w:b/>
                <w:color w:val="667085"/>
                <w:sz w:val="16"/>
              </w:rPr>
              <w:t>COSMIC CODE 공식 로고</w:t>
            </w:r>
          </w:p>
        </w:tc>
        <w:tc>
          <w:tcPr>
            <w:tcW w:w="4725" w:type="dxa"/>
            <w:shd w:val="clear" w:color="auto" w:fill="FCFAFE"/>
            <w:tcMar>
              <w:top w:w="55" w:type="dxa"/>
              <w:left w:w="90" w:type="dxa"/>
              <w:bottom w:w="55" w:type="dxa"/>
              <w:right w:w="90" w:type="dxa"/>
            </w:tcMar>
            <w:vAlign w:val="center"/>
          </w:tcPr>
          <w:p w14:paraId="2E0F0E3E" w14:textId="77777777" w:rsidR="00813963" w:rsidRDefault="00000000">
            <w:pPr>
              <w:spacing w:after="80"/>
              <w:jc w:val="center"/>
            </w:pPr>
            <w:r>
              <w:rPr>
                <w:noProof/>
              </w:rPr>
              <w:drawing>
                <wp:inline distT="0" distB="0" distL="0" distR="0" wp14:anchorId="1E99810C" wp14:editId="5AAC6695">
                  <wp:extent cx="1298448" cy="1298448"/>
                  <wp:effectExtent l="0" t="0" r="0" b="0"/>
                  <wp:docPr id="4" name="Picture 4" descr="‘POKER FACE’ 공식 커버 아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sora_pokerface_3000.png"/>
                          <pic:cNvPicPr/>
                        </pic:nvPicPr>
                        <pic:blipFill>
                          <a:blip r:embed="rId17">
                            <a:extLst>
                              <a:ext uri="{28A0092B-C50C-407E-A947-70E740481C1C}">
                                <a14:useLocalDpi xmlns:a14="http://schemas.microsoft.com/office/drawing/2010/main"/>
                              </a:ext>
                            </a:extLst>
                          </a:blip>
                          <a:stretch>
                            <a:fillRect/>
                          </a:stretch>
                        </pic:blipFill>
                        <pic:spPr>
                          <a:xfrm>
                            <a:off x="0" y="0"/>
                            <a:ext cx="1298448" cy="1298448"/>
                          </a:xfrm>
                          <a:prstGeom prst="rect">
                            <a:avLst/>
                          </a:prstGeom>
                        </pic:spPr>
                      </pic:pic>
                    </a:graphicData>
                  </a:graphic>
                </wp:inline>
              </w:drawing>
            </w:r>
          </w:p>
          <w:p w14:paraId="12A21DAB" w14:textId="77777777" w:rsidR="00813963" w:rsidRDefault="00000000">
            <w:pPr>
              <w:spacing w:after="0"/>
              <w:jc w:val="center"/>
            </w:pPr>
            <w:r>
              <w:rPr>
                <w:b/>
                <w:color w:val="667085"/>
                <w:sz w:val="16"/>
              </w:rPr>
              <w:t>‘POKER FACE’ 공식 커버 아트</w:t>
            </w:r>
          </w:p>
        </w:tc>
      </w:tr>
      <w:tr w:rsidR="00813963" w14:paraId="63BF294C" w14:textId="77777777">
        <w:tblPrEx>
          <w:tblBorders>
            <w:top w:val="single" w:sz="7" w:space="0" w:color="D7C7EA"/>
            <w:left w:val="single" w:sz="7" w:space="0" w:color="D7C7EA"/>
            <w:bottom w:val="single" w:sz="7" w:space="0" w:color="D7C7EA"/>
            <w:right w:val="single" w:sz="7" w:space="0" w:color="D7C7EA"/>
            <w:insideH w:val="single" w:sz="7" w:space="0" w:color="D7C7EA"/>
            <w:insideV w:val="single" w:sz="7" w:space="0" w:color="D7C7EA"/>
          </w:tblBorders>
        </w:tblPrEx>
        <w:tc>
          <w:tcPr>
            <w:tcW w:w="2650" w:type="dxa"/>
            <w:shd w:val="clear" w:color="auto" w:fill="F5F0FA"/>
            <w:tcMar>
              <w:top w:w="70" w:type="dxa"/>
              <w:left w:w="125" w:type="dxa"/>
              <w:bottom w:w="70" w:type="dxa"/>
              <w:right w:w="125" w:type="dxa"/>
            </w:tcMar>
          </w:tcPr>
          <w:p w14:paraId="1D559CC6" w14:textId="77777777" w:rsidR="00813963" w:rsidRDefault="00000000">
            <w:pPr>
              <w:spacing w:after="0"/>
            </w:pPr>
            <w:r>
              <w:rPr>
                <w:b/>
                <w:color w:val="667085"/>
                <w:sz w:val="17"/>
              </w:rPr>
              <w:t>문서 내 수록 자료</w:t>
            </w:r>
          </w:p>
        </w:tc>
        <w:tc>
          <w:tcPr>
            <w:tcW w:w="6800" w:type="dxa"/>
            <w:gridSpan w:val="2"/>
            <w:shd w:val="clear" w:color="auto" w:fill="FFFFFF"/>
            <w:tcMar>
              <w:top w:w="70" w:type="dxa"/>
              <w:left w:w="125" w:type="dxa"/>
              <w:bottom w:w="70" w:type="dxa"/>
              <w:right w:w="125" w:type="dxa"/>
            </w:tcMar>
          </w:tcPr>
          <w:p w14:paraId="786C09C1" w14:textId="77777777" w:rsidR="00813963" w:rsidRDefault="00000000">
            <w:pPr>
              <w:spacing w:after="0"/>
            </w:pPr>
            <w:r>
              <w:rPr>
                <w:color w:val="101828"/>
                <w:sz w:val="17"/>
              </w:rPr>
              <w:t>COSMIC CODE 로고 · COSMIC CODE 팀 이미지 · ‘POKER FACE’ 공식 커버 아트</w:t>
            </w:r>
          </w:p>
        </w:tc>
      </w:tr>
      <w:tr w:rsidR="00813963" w14:paraId="384DF47D" w14:textId="77777777">
        <w:tblPrEx>
          <w:tblBorders>
            <w:top w:val="single" w:sz="7" w:space="0" w:color="D7C7EA"/>
            <w:left w:val="single" w:sz="7" w:space="0" w:color="D7C7EA"/>
            <w:bottom w:val="single" w:sz="7" w:space="0" w:color="D7C7EA"/>
            <w:right w:val="single" w:sz="7" w:space="0" w:color="D7C7EA"/>
            <w:insideH w:val="single" w:sz="7" w:space="0" w:color="D7C7EA"/>
            <w:insideV w:val="single" w:sz="7" w:space="0" w:color="D7C7EA"/>
          </w:tblBorders>
        </w:tblPrEx>
        <w:tc>
          <w:tcPr>
            <w:tcW w:w="2650" w:type="dxa"/>
            <w:shd w:val="clear" w:color="auto" w:fill="F5F0FA"/>
            <w:tcMar>
              <w:top w:w="70" w:type="dxa"/>
              <w:left w:w="125" w:type="dxa"/>
              <w:bottom w:w="70" w:type="dxa"/>
              <w:right w:w="125" w:type="dxa"/>
            </w:tcMar>
          </w:tcPr>
          <w:p w14:paraId="37A02FF0" w14:textId="77777777" w:rsidR="00813963" w:rsidRDefault="00000000">
            <w:pPr>
              <w:spacing w:after="0"/>
            </w:pPr>
            <w:r>
              <w:rPr>
                <w:b/>
                <w:color w:val="667085"/>
                <w:sz w:val="17"/>
              </w:rPr>
              <w:t>고해상도 원본</w:t>
            </w:r>
          </w:p>
        </w:tc>
        <w:tc>
          <w:tcPr>
            <w:tcW w:w="6800" w:type="dxa"/>
            <w:gridSpan w:val="2"/>
            <w:shd w:val="clear" w:color="auto" w:fill="FFFFFF"/>
            <w:tcMar>
              <w:top w:w="70" w:type="dxa"/>
              <w:left w:w="125" w:type="dxa"/>
              <w:bottom w:w="70" w:type="dxa"/>
              <w:right w:w="125" w:type="dxa"/>
            </w:tcMar>
            <w:vAlign w:val="center"/>
          </w:tcPr>
          <w:p w14:paraId="175BD02C" w14:textId="77777777" w:rsidR="00813963" w:rsidRDefault="00813963">
            <w:pPr>
              <w:spacing w:after="0"/>
            </w:pPr>
            <w:hyperlink r:id="rId18">
              <w:r>
                <w:rPr>
                  <w:i/>
                  <w:color w:val="0563C1"/>
                  <w:sz w:val="17"/>
                  <w:u w:val="single"/>
                </w:rPr>
                <w:t>https://works.do/GfPWQWz</w:t>
              </w:r>
            </w:hyperlink>
          </w:p>
        </w:tc>
      </w:tr>
      <w:tr w:rsidR="00813963" w14:paraId="7AF958A0" w14:textId="77777777">
        <w:tblPrEx>
          <w:tblBorders>
            <w:top w:val="single" w:sz="7" w:space="0" w:color="D7C7EA"/>
            <w:left w:val="single" w:sz="7" w:space="0" w:color="D7C7EA"/>
            <w:bottom w:val="single" w:sz="7" w:space="0" w:color="D7C7EA"/>
            <w:right w:val="single" w:sz="7" w:space="0" w:color="D7C7EA"/>
            <w:insideH w:val="single" w:sz="7" w:space="0" w:color="D7C7EA"/>
            <w:insideV w:val="single" w:sz="7" w:space="0" w:color="D7C7EA"/>
          </w:tblBorders>
        </w:tblPrEx>
        <w:tc>
          <w:tcPr>
            <w:tcW w:w="2650" w:type="dxa"/>
            <w:shd w:val="clear" w:color="auto" w:fill="F5F0FA"/>
            <w:tcMar>
              <w:top w:w="70" w:type="dxa"/>
              <w:left w:w="125" w:type="dxa"/>
              <w:bottom w:w="70" w:type="dxa"/>
              <w:right w:w="125" w:type="dxa"/>
            </w:tcMar>
          </w:tcPr>
          <w:p w14:paraId="21A92459" w14:textId="77777777" w:rsidR="00813963" w:rsidRDefault="00000000">
            <w:pPr>
              <w:spacing w:after="0"/>
            </w:pPr>
            <w:r>
              <w:rPr>
                <w:b/>
                <w:color w:val="667085"/>
                <w:sz w:val="17"/>
              </w:rPr>
              <w:t>이미지 제공·크레딧</w:t>
            </w:r>
          </w:p>
        </w:tc>
        <w:tc>
          <w:tcPr>
            <w:tcW w:w="6800" w:type="dxa"/>
            <w:gridSpan w:val="2"/>
            <w:shd w:val="clear" w:color="auto" w:fill="FFFFFF"/>
            <w:tcMar>
              <w:top w:w="70" w:type="dxa"/>
              <w:left w:w="125" w:type="dxa"/>
              <w:bottom w:w="70" w:type="dxa"/>
              <w:right w:w="125" w:type="dxa"/>
            </w:tcMar>
          </w:tcPr>
          <w:p w14:paraId="70E42200" w14:textId="77777777" w:rsidR="00813963" w:rsidRDefault="00000000">
            <w:pPr>
              <w:spacing w:after="0"/>
            </w:pPr>
            <w:r>
              <w:rPr>
                <w:color w:val="101828"/>
                <w:sz w:val="17"/>
              </w:rPr>
              <w:t>A-TOP Universe Co., Ltd. / 사용 시 제공처 표기</w:t>
            </w:r>
          </w:p>
        </w:tc>
      </w:tr>
    </w:tbl>
    <w:p w14:paraId="4AC9F147" w14:textId="77777777" w:rsidR="00813963" w:rsidRDefault="00000000">
      <w:pPr>
        <w:keepNext/>
        <w:keepLines/>
        <w:shd w:val="clear" w:color="auto" w:fill="5100B4"/>
        <w:spacing w:before="180"/>
        <w:ind w:left="160" w:right="160"/>
      </w:pPr>
      <w:r>
        <w:rPr>
          <w:b/>
          <w:color w:val="FFFFFF"/>
          <w:sz w:val="22"/>
        </w:rPr>
        <w:t>MEDIA CONTACT  |  보도 문의</w:t>
      </w:r>
    </w:p>
    <w:tbl>
      <w:tblPr>
        <w:tblW w:w="9450" w:type="dxa"/>
        <w:tblInd w:w="120" w:type="dxa"/>
        <w:tblBorders>
          <w:top w:val="single" w:sz="7" w:space="0" w:color="D7C7EA"/>
          <w:left w:val="single" w:sz="7" w:space="0" w:color="D7C7EA"/>
          <w:bottom w:val="single" w:sz="7" w:space="0" w:color="D7C7EA"/>
          <w:right w:val="single" w:sz="7" w:space="0" w:color="D7C7EA"/>
          <w:insideH w:val="single" w:sz="7" w:space="0" w:color="D7C7EA"/>
          <w:insideV w:val="single" w:sz="7" w:space="0" w:color="D7C7EA"/>
        </w:tblBorders>
        <w:tblLayout w:type="fixed"/>
        <w:tblLook w:val="04A0" w:firstRow="1" w:lastRow="0" w:firstColumn="1" w:lastColumn="0" w:noHBand="0" w:noVBand="1"/>
      </w:tblPr>
      <w:tblGrid>
        <w:gridCol w:w="1288"/>
        <w:gridCol w:w="8162"/>
      </w:tblGrid>
      <w:tr w:rsidR="00813963" w14:paraId="7CC69E4A" w14:textId="77777777">
        <w:tc>
          <w:tcPr>
            <w:tcW w:w="4456" w:type="dxa"/>
            <w:shd w:val="clear" w:color="auto" w:fill="EAF2FF"/>
            <w:tcMar>
              <w:top w:w="55" w:type="dxa"/>
              <w:left w:w="120" w:type="dxa"/>
              <w:bottom w:w="55" w:type="dxa"/>
              <w:right w:w="120" w:type="dxa"/>
            </w:tcMar>
            <w:vAlign w:val="center"/>
          </w:tcPr>
          <w:p w14:paraId="403A1413" w14:textId="77777777" w:rsidR="00813963" w:rsidRDefault="00000000">
            <w:pPr>
              <w:spacing w:after="0" w:line="240" w:lineRule="auto"/>
              <w:jc w:val="center"/>
            </w:pPr>
            <w:r>
              <w:rPr>
                <w:b/>
                <w:color w:val="1A4B85"/>
                <w:sz w:val="16"/>
              </w:rPr>
              <w:t>구분</w:t>
            </w:r>
          </w:p>
        </w:tc>
        <w:tc>
          <w:tcPr>
            <w:tcW w:w="32518" w:type="dxa"/>
            <w:shd w:val="clear" w:color="auto" w:fill="EAF2FF"/>
            <w:tcMar>
              <w:top w:w="55" w:type="dxa"/>
              <w:left w:w="120" w:type="dxa"/>
              <w:bottom w:w="55" w:type="dxa"/>
              <w:right w:w="120" w:type="dxa"/>
            </w:tcMar>
            <w:vAlign w:val="center"/>
          </w:tcPr>
          <w:p w14:paraId="0F20EA3B" w14:textId="77777777" w:rsidR="00813963" w:rsidRDefault="00000000">
            <w:pPr>
              <w:spacing w:after="0" w:line="240" w:lineRule="auto"/>
              <w:jc w:val="center"/>
            </w:pPr>
            <w:r>
              <w:rPr>
                <w:b/>
                <w:color w:val="1A4B85"/>
                <w:sz w:val="16"/>
              </w:rPr>
              <w:t>A-TOP Universe Co., Ltd.</w:t>
            </w:r>
          </w:p>
        </w:tc>
      </w:tr>
      <w:tr w:rsidR="00813963" w14:paraId="7157B331" w14:textId="77777777">
        <w:tc>
          <w:tcPr>
            <w:tcW w:w="4456" w:type="dxa"/>
            <w:shd w:val="clear" w:color="auto" w:fill="F4F0F8"/>
            <w:tcMar>
              <w:top w:w="55" w:type="dxa"/>
              <w:left w:w="120" w:type="dxa"/>
              <w:bottom w:w="55" w:type="dxa"/>
              <w:right w:w="120" w:type="dxa"/>
            </w:tcMar>
            <w:vAlign w:val="center"/>
          </w:tcPr>
          <w:p w14:paraId="6AB37A4F" w14:textId="77777777" w:rsidR="00813963" w:rsidRDefault="00000000">
            <w:pPr>
              <w:spacing w:after="0" w:line="240" w:lineRule="auto"/>
            </w:pPr>
            <w:r>
              <w:rPr>
                <w:b/>
                <w:color w:val="667085"/>
                <w:sz w:val="16"/>
              </w:rPr>
              <w:t>담당부서·담당자</w:t>
            </w:r>
          </w:p>
        </w:tc>
        <w:tc>
          <w:tcPr>
            <w:tcW w:w="32518" w:type="dxa"/>
            <w:shd w:val="clear" w:color="auto" w:fill="FCFAFE"/>
            <w:tcMar>
              <w:top w:w="55" w:type="dxa"/>
              <w:left w:w="120" w:type="dxa"/>
              <w:bottom w:w="55" w:type="dxa"/>
              <w:right w:w="120" w:type="dxa"/>
            </w:tcMar>
            <w:vAlign w:val="center"/>
          </w:tcPr>
          <w:p w14:paraId="02682B74" w14:textId="77777777" w:rsidR="00813963" w:rsidRDefault="00000000">
            <w:pPr>
              <w:spacing w:after="0" w:line="240" w:lineRule="auto"/>
            </w:pPr>
            <w:r>
              <w:rPr>
                <w:i/>
                <w:color w:val="8A5A00"/>
                <w:sz w:val="16"/>
              </w:rPr>
              <w:t>홍보담당자</w:t>
            </w:r>
          </w:p>
        </w:tc>
      </w:tr>
      <w:tr w:rsidR="00813963" w14:paraId="1D01B722" w14:textId="77777777">
        <w:tc>
          <w:tcPr>
            <w:tcW w:w="4456" w:type="dxa"/>
            <w:shd w:val="clear" w:color="auto" w:fill="F4F0F8"/>
            <w:tcMar>
              <w:top w:w="55" w:type="dxa"/>
              <w:left w:w="120" w:type="dxa"/>
              <w:bottom w:w="55" w:type="dxa"/>
              <w:right w:w="120" w:type="dxa"/>
            </w:tcMar>
            <w:vAlign w:val="center"/>
          </w:tcPr>
          <w:p w14:paraId="4C824588" w14:textId="77777777" w:rsidR="00813963" w:rsidRDefault="00000000">
            <w:pPr>
              <w:spacing w:after="0" w:line="240" w:lineRule="auto"/>
            </w:pPr>
            <w:r>
              <w:rPr>
                <w:b/>
                <w:color w:val="667085"/>
                <w:sz w:val="16"/>
              </w:rPr>
              <w:t>이메일</w:t>
            </w:r>
          </w:p>
        </w:tc>
        <w:tc>
          <w:tcPr>
            <w:tcW w:w="32518" w:type="dxa"/>
            <w:shd w:val="clear" w:color="auto" w:fill="FCFAFE"/>
            <w:tcMar>
              <w:top w:w="55" w:type="dxa"/>
              <w:left w:w="120" w:type="dxa"/>
              <w:bottom w:w="55" w:type="dxa"/>
              <w:right w:w="120" w:type="dxa"/>
            </w:tcMar>
            <w:vAlign w:val="center"/>
          </w:tcPr>
          <w:p w14:paraId="3CB23E02" w14:textId="77777777" w:rsidR="00813963" w:rsidRDefault="00813963">
            <w:pPr>
              <w:spacing w:after="0" w:line="240" w:lineRule="auto"/>
            </w:pPr>
            <w:hyperlink r:id="rId19">
              <w:r>
                <w:rPr>
                  <w:i/>
                  <w:color w:val="0563C1"/>
                  <w:sz w:val="16"/>
                  <w:u w:val="single"/>
                </w:rPr>
                <w:t>pr@atopuniverse.com</w:t>
              </w:r>
            </w:hyperlink>
          </w:p>
        </w:tc>
      </w:tr>
      <w:tr w:rsidR="00813963" w14:paraId="0E920F07" w14:textId="77777777">
        <w:tc>
          <w:tcPr>
            <w:tcW w:w="4456" w:type="dxa"/>
            <w:shd w:val="clear" w:color="auto" w:fill="F4F0F8"/>
            <w:tcMar>
              <w:top w:w="55" w:type="dxa"/>
              <w:left w:w="120" w:type="dxa"/>
              <w:bottom w:w="55" w:type="dxa"/>
              <w:right w:w="120" w:type="dxa"/>
            </w:tcMar>
            <w:vAlign w:val="center"/>
          </w:tcPr>
          <w:p w14:paraId="65DB561C" w14:textId="77777777" w:rsidR="00813963" w:rsidRDefault="00000000">
            <w:pPr>
              <w:spacing w:after="0" w:line="240" w:lineRule="auto"/>
            </w:pPr>
            <w:r>
              <w:rPr>
                <w:b/>
                <w:color w:val="667085"/>
                <w:sz w:val="16"/>
              </w:rPr>
              <w:t>전화</w:t>
            </w:r>
          </w:p>
        </w:tc>
        <w:tc>
          <w:tcPr>
            <w:tcW w:w="32518" w:type="dxa"/>
            <w:shd w:val="clear" w:color="auto" w:fill="FCFAFE"/>
            <w:tcMar>
              <w:top w:w="55" w:type="dxa"/>
              <w:left w:w="120" w:type="dxa"/>
              <w:bottom w:w="55" w:type="dxa"/>
              <w:right w:w="120" w:type="dxa"/>
            </w:tcMar>
            <w:vAlign w:val="center"/>
          </w:tcPr>
          <w:p w14:paraId="2A836A4E" w14:textId="77777777" w:rsidR="00813963" w:rsidRDefault="00813963">
            <w:pPr>
              <w:spacing w:after="0" w:line="240" w:lineRule="auto"/>
            </w:pPr>
            <w:hyperlink r:id="rId20">
              <w:r>
                <w:rPr>
                  <w:i/>
                  <w:color w:val="0563C1"/>
                  <w:sz w:val="16"/>
                  <w:u w:val="single"/>
                </w:rPr>
                <w:t>+82 2-515-1111</w:t>
              </w:r>
            </w:hyperlink>
          </w:p>
        </w:tc>
      </w:tr>
    </w:tbl>
    <w:p w14:paraId="1457271C" w14:textId="77777777" w:rsidR="00813963" w:rsidRDefault="00000000">
      <w:pPr>
        <w:spacing w:after="0" w:line="1" w:lineRule="exact"/>
      </w:pPr>
      <w:r>
        <w:rPr>
          <w:vanish/>
          <w:sz w:val="2"/>
          <w:szCs w:val="2"/>
        </w:rPr>
        <w:t xml:space="preserve"> </w:t>
      </w:r>
    </w:p>
    <w:sectPr w:rsidR="00813963">
      <w:headerReference w:type="default" r:id="rId21"/>
      <w:footerReference w:type="default" r:id="rId22"/>
      <w:pgSz w:w="11906" w:h="16838"/>
      <w:pgMar w:top="792" w:right="1224" w:bottom="1008" w:left="1224" w:header="360"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9AA627" w14:textId="77777777" w:rsidR="0019522E" w:rsidRDefault="0019522E">
      <w:pPr>
        <w:spacing w:after="0" w:line="240" w:lineRule="auto"/>
      </w:pPr>
      <w:r>
        <w:separator/>
      </w:r>
    </w:p>
  </w:endnote>
  <w:endnote w:type="continuationSeparator" w:id="0">
    <w:p w14:paraId="3D40A740" w14:textId="77777777" w:rsidR="0019522E" w:rsidRDefault="00195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1"/>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pple SD Gothic Neo">
    <w:panose1 w:val="02000300000000000000"/>
    <w:charset w:val="81"/>
    <w:family w:val="auto"/>
    <w:pitch w:val="variable"/>
    <w:sig w:usb0="00000203" w:usb1="29D72C10" w:usb2="00000010" w:usb3="00000000" w:csb0="00280005"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Mono CJK SC">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1"/>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BDC45E" w14:textId="77777777" w:rsidR="00813963" w:rsidRDefault="00000000">
    <w:pPr>
      <w:spacing w:after="0"/>
      <w:jc w:val="center"/>
    </w:pPr>
    <w:r>
      <w:rPr>
        <w:color w:val="667085"/>
        <w:sz w:val="17"/>
      </w:rPr>
      <w:t xml:space="preserve">A-TOP Universe Co., Ltd.  </w:t>
    </w:r>
    <w:proofErr w:type="gramStart"/>
    <w:r>
      <w:rPr>
        <w:color w:val="667085"/>
        <w:sz w:val="17"/>
      </w:rPr>
      <w:t>|  NEWS</w:t>
    </w:r>
    <w:proofErr w:type="gramEnd"/>
    <w:r>
      <w:rPr>
        <w:color w:val="667085"/>
        <w:sz w:val="17"/>
      </w:rPr>
      <w:t xml:space="preserve"> RELEASE   ·   </w:t>
    </w:r>
    <w:r>
      <w:rPr>
        <w:color w:val="667085"/>
        <w:sz w:val="17"/>
      </w:rPr>
      <w:fldChar w:fldCharType="begin"/>
    </w:r>
    <w:r>
      <w:rPr>
        <w:color w:val="667085"/>
        <w:sz w:val="17"/>
      </w:rPr>
      <w:instrText xml:space="preserve"> PAGE </w:instrText>
    </w:r>
    <w:r>
      <w:rPr>
        <w:color w:val="667085"/>
        <w:sz w:val="17"/>
      </w:rPr>
      <w:fldChar w:fldCharType="separate"/>
    </w:r>
    <w:r>
      <w:rPr>
        <w:color w:val="667085"/>
        <w:sz w:val="17"/>
      </w:rPr>
      <w:t>1</w:t>
    </w:r>
    <w:r>
      <w:rPr>
        <w:color w:val="667085"/>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0CDBFD" w14:textId="77777777" w:rsidR="0019522E" w:rsidRDefault="0019522E">
      <w:pPr>
        <w:spacing w:after="0" w:line="240" w:lineRule="auto"/>
      </w:pPr>
      <w:r>
        <w:separator/>
      </w:r>
    </w:p>
  </w:footnote>
  <w:footnote w:type="continuationSeparator" w:id="0">
    <w:p w14:paraId="2F07F6D2" w14:textId="77777777" w:rsidR="0019522E" w:rsidRDefault="001952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74C0AB" w14:textId="77777777" w:rsidR="00813963" w:rsidRDefault="008139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491E95"/>
    <w:multiLevelType w:val="hybridMultilevel"/>
    <w:tmpl w:val="E7C4CDD0"/>
    <w:lvl w:ilvl="0" w:tplc="51441E3E">
      <w:start w:val="1"/>
      <w:numFmt w:val="bullet"/>
      <w:lvlText w:val="•"/>
      <w:lvlJc w:val="left"/>
      <w:pPr>
        <w:ind w:left="720" w:hanging="360"/>
      </w:pPr>
    </w:lvl>
    <w:lvl w:ilvl="1" w:tplc="81BC935E">
      <w:start w:val="1"/>
      <w:numFmt w:val="bullet"/>
      <w:lvlText w:val="◦"/>
      <w:lvlJc w:val="left"/>
      <w:pPr>
        <w:ind w:left="1440" w:hanging="360"/>
      </w:pPr>
    </w:lvl>
    <w:lvl w:ilvl="2" w:tplc="0182597C">
      <w:start w:val="1"/>
      <w:numFmt w:val="bullet"/>
      <w:lvlText w:val="▪"/>
      <w:lvlJc w:val="left"/>
      <w:pPr>
        <w:ind w:left="2160" w:hanging="360"/>
      </w:pPr>
    </w:lvl>
    <w:lvl w:ilvl="3" w:tplc="636EEE0C">
      <w:start w:val="1"/>
      <w:numFmt w:val="bullet"/>
      <w:lvlText w:val="•"/>
      <w:lvlJc w:val="left"/>
      <w:pPr>
        <w:ind w:left="2880" w:hanging="360"/>
      </w:pPr>
    </w:lvl>
    <w:lvl w:ilvl="4" w:tplc="052CE002">
      <w:start w:val="1"/>
      <w:numFmt w:val="bullet"/>
      <w:lvlText w:val="◦"/>
      <w:lvlJc w:val="left"/>
      <w:pPr>
        <w:ind w:left="3600" w:hanging="360"/>
      </w:pPr>
    </w:lvl>
    <w:lvl w:ilvl="5" w:tplc="3462F09A">
      <w:start w:val="1"/>
      <w:numFmt w:val="bullet"/>
      <w:lvlText w:val="▪"/>
      <w:lvlJc w:val="left"/>
      <w:pPr>
        <w:ind w:left="4320" w:hanging="360"/>
      </w:pPr>
    </w:lvl>
    <w:lvl w:ilvl="6" w:tplc="EFF8A4B0">
      <w:start w:val="1"/>
      <w:numFmt w:val="bullet"/>
      <w:lvlText w:val="•"/>
      <w:lvlJc w:val="left"/>
      <w:pPr>
        <w:ind w:left="5040" w:hanging="360"/>
      </w:pPr>
    </w:lvl>
    <w:lvl w:ilvl="7" w:tplc="647426F0">
      <w:start w:val="1"/>
      <w:numFmt w:val="bullet"/>
      <w:lvlText w:val="◦"/>
      <w:lvlJc w:val="left"/>
      <w:pPr>
        <w:ind w:left="5760" w:hanging="360"/>
      </w:pPr>
    </w:lvl>
    <w:lvl w:ilvl="8" w:tplc="239A21E4">
      <w:start w:val="1"/>
      <w:numFmt w:val="bullet"/>
      <w:lvlText w:val="▪"/>
      <w:lvlJc w:val="left"/>
      <w:pPr>
        <w:ind w:left="6480" w:hanging="360"/>
      </w:pPr>
    </w:lvl>
  </w:abstractNum>
  <w:num w:numId="1" w16cid:durableId="20297454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bordersDoNotSurroundHeader/>
  <w:bordersDoNotSurroundFooter/>
  <w:proofState w:spelling="clean" w:grammar="clean"/>
  <w:defaultTabStop w:val="8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576"/>
    <w:rsid w:val="000E576C"/>
    <w:rsid w:val="001018D7"/>
    <w:rsid w:val="0019522E"/>
    <w:rsid w:val="00293566"/>
    <w:rsid w:val="00294A19"/>
    <w:rsid w:val="002B7576"/>
    <w:rsid w:val="002D59A7"/>
    <w:rsid w:val="003B109D"/>
    <w:rsid w:val="00422239"/>
    <w:rsid w:val="00592D4B"/>
    <w:rsid w:val="00642308"/>
    <w:rsid w:val="00813963"/>
    <w:rsid w:val="00996FDC"/>
    <w:rsid w:val="00AA07CB"/>
    <w:rsid w:val="00B03D81"/>
    <w:rsid w:val="00D91E17"/>
    <w:rsid w:val="00DF2795"/>
    <w:rsid w:val="00E2204C"/>
    <w:rsid w:val="00F97D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79D12E"/>
  <w15:docId w15:val="{4E9B8205-6C9A-A545-810E-4454B5A17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EastAsia" w:hAnsi="Calibri" w:cs="Calibr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20" w:line="288" w:lineRule="auto"/>
    </w:pPr>
    <w:rPr>
      <w:rFonts w:ascii="Apple SD Gothic Neo" w:eastAsia="Apple SD Gothic Neo" w:hAnsi="Apple SD Gothic Neo"/>
      <w:sz w:val="20"/>
    </w:rPr>
  </w:style>
  <w:style w:type="paragraph" w:styleId="1">
    <w:name w:val="heading 1"/>
    <w:basedOn w:val="a"/>
    <w:uiPriority w:val="9"/>
    <w:qFormat/>
    <w:pPr>
      <w:keepNext/>
      <w:keepLines/>
      <w:spacing w:before="240" w:after="80"/>
      <w:outlineLvl w:val="0"/>
    </w:pPr>
    <w:rPr>
      <w:b/>
      <w:bCs/>
      <w:color w:val="4D00A6"/>
      <w:sz w:val="32"/>
      <w:szCs w:val="32"/>
    </w:rPr>
  </w:style>
  <w:style w:type="paragraph" w:styleId="2">
    <w:name w:val="heading 2"/>
    <w:basedOn w:val="a"/>
    <w:uiPriority w:val="9"/>
    <w:semiHidden/>
    <w:unhideWhenUsed/>
    <w:qFormat/>
    <w:pPr>
      <w:keepNext/>
      <w:keepLines/>
      <w:spacing w:before="200" w:after="80"/>
      <w:outlineLvl w:val="1"/>
    </w:pPr>
    <w:rPr>
      <w:b/>
      <w:bCs/>
      <w:color w:val="2F5496"/>
      <w:sz w:val="26"/>
      <w:szCs w:val="26"/>
    </w:rPr>
  </w:style>
  <w:style w:type="paragraph" w:styleId="3">
    <w:name w:val="heading 3"/>
    <w:basedOn w:val="a"/>
    <w:uiPriority w:val="9"/>
    <w:semiHidden/>
    <w:unhideWhenUsed/>
    <w:qFormat/>
    <w:pPr>
      <w:keepNext/>
      <w:keepLines/>
      <w:spacing w:before="160" w:after="80"/>
      <w:outlineLvl w:val="2"/>
    </w:pPr>
    <w:rPr>
      <w:b/>
      <w:bCs/>
      <w:color w:val="1F3864"/>
      <w:sz w:val="24"/>
      <w:szCs w:val="24"/>
    </w:rPr>
  </w:style>
  <w:style w:type="paragraph" w:styleId="4">
    <w:name w:val="heading 4"/>
    <w:basedOn w:val="a"/>
    <w:uiPriority w:val="9"/>
    <w:semiHidden/>
    <w:unhideWhenUsed/>
    <w:qFormat/>
    <w:pPr>
      <w:keepNext/>
      <w:keepLines/>
      <w:spacing w:before="160" w:after="40"/>
      <w:outlineLvl w:val="3"/>
    </w:pPr>
    <w:rPr>
      <w:b/>
      <w:bCs/>
      <w:i/>
      <w:iCs/>
      <w:color w:val="2F5496"/>
    </w:rPr>
  </w:style>
  <w:style w:type="paragraph" w:styleId="5">
    <w:name w:val="heading 5"/>
    <w:basedOn w:val="a"/>
    <w:uiPriority w:val="9"/>
    <w:semiHidden/>
    <w:unhideWhenUsed/>
    <w:qFormat/>
    <w:pPr>
      <w:keepNext/>
      <w:keepLines/>
      <w:spacing w:before="120" w:after="40"/>
      <w:outlineLvl w:val="4"/>
    </w:pPr>
    <w:rPr>
      <w:b/>
      <w:bCs/>
      <w:color w:val="1F3864"/>
    </w:rPr>
  </w:style>
  <w:style w:type="paragraph" w:styleId="6">
    <w:name w:val="heading 6"/>
    <w:basedOn w:val="a"/>
    <w:uiPriority w:val="9"/>
    <w:semiHidden/>
    <w:unhideWhenUsed/>
    <w:qFormat/>
    <w:pPr>
      <w:keepNext/>
      <w:keepLines/>
      <w:spacing w:before="120" w:after="40"/>
      <w:outlineLvl w:val="5"/>
    </w:pPr>
    <w:rPr>
      <w:i/>
      <w:iCs/>
      <w:color w:val="1F386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uiPriority w:val="10"/>
    <w:qFormat/>
    <w:rPr>
      <w:color w:val="4D00A6"/>
      <w:sz w:val="56"/>
      <w:szCs w:val="56"/>
    </w:rPr>
  </w:style>
  <w:style w:type="paragraph" w:styleId="a4">
    <w:name w:val="Subtitle"/>
    <w:basedOn w:val="a"/>
    <w:uiPriority w:val="11"/>
    <w:qFormat/>
    <w:rPr>
      <w:color w:val="595959"/>
      <w:sz w:val="28"/>
      <w:szCs w:val="28"/>
    </w:rPr>
  </w:style>
  <w:style w:type="paragraph" w:styleId="a5">
    <w:name w:val="Quote"/>
    <w:basedOn w:val="a"/>
    <w:qFormat/>
    <w:pPr>
      <w:pBdr>
        <w:left w:val="single" w:sz="24" w:space="8" w:color="CCCCCC"/>
      </w:pBdr>
      <w:spacing w:before="80"/>
      <w:ind w:left="360"/>
    </w:pPr>
    <w:rPr>
      <w:color w:val="595959"/>
    </w:rPr>
  </w:style>
  <w:style w:type="paragraph" w:customStyle="1" w:styleId="Code">
    <w:name w:val="Code"/>
    <w:basedOn w:val="a"/>
    <w:qFormat/>
    <w:pPr>
      <w:keepLines/>
      <w:shd w:val="clear" w:color="auto" w:fill="F2F2F2"/>
      <w:spacing w:before="120" w:line="240" w:lineRule="auto"/>
    </w:pPr>
    <w:rPr>
      <w:rFonts w:ascii="Courier New" w:eastAsia="Noto Sans Mono CJK SC" w:hAnsi="Courier New" w:cs="Courier New"/>
      <w:sz w:val="19"/>
      <w:szCs w:val="19"/>
    </w:rPr>
  </w:style>
  <w:style w:type="character" w:customStyle="1" w:styleId="CodeChar">
    <w:name w:val="Code Char"/>
    <w:rPr>
      <w:rFonts w:ascii="Courier New" w:eastAsia="Noto Sans Mono CJK SC" w:hAnsi="Courier New" w:cs="Courier New"/>
      <w:shd w:val="clear" w:color="auto" w:fill="F2F2F2"/>
    </w:rPr>
  </w:style>
  <w:style w:type="paragraph" w:styleId="a6">
    <w:name w:val="List Paragraph"/>
    <w:basedOn w:val="a"/>
    <w:qFormat/>
    <w:pPr>
      <w:ind w:left="720"/>
      <w:contextualSpacing/>
    </w:pPr>
  </w:style>
  <w:style w:type="character" w:styleId="a7">
    <w:name w:val="Hyperlink"/>
    <w:rPr>
      <w:color w:val="0563C1"/>
      <w:u w:val="single"/>
    </w:rPr>
  </w:style>
  <w:style w:type="paragraph" w:styleId="a8">
    <w:name w:val="header"/>
    <w:basedOn w:val="a"/>
    <w:qFormat/>
    <w:pPr>
      <w:spacing w:after="0"/>
    </w:pPr>
  </w:style>
  <w:style w:type="paragraph" w:styleId="a9">
    <w:name w:val="footer"/>
    <w:basedOn w:val="a"/>
    <w:qFormat/>
    <w:pPr>
      <w:spacing w:after="0"/>
    </w:pPr>
  </w:style>
  <w:style w:type="paragraph" w:styleId="TOC">
    <w:name w:val="TOC Heading"/>
    <w:basedOn w:val="a"/>
    <w:qFormat/>
    <w:pPr>
      <w:keepNext/>
      <w:spacing w:before="240" w:after="80"/>
    </w:pPr>
    <w:rPr>
      <w:b/>
      <w:bCs/>
      <w:color w:val="2F5496"/>
      <w:sz w:val="32"/>
      <w:szCs w:val="32"/>
    </w:rPr>
  </w:style>
  <w:style w:type="paragraph" w:styleId="aa">
    <w:name w:val="footnote text"/>
    <w:basedOn w:val="a"/>
    <w:qFormat/>
    <w:pPr>
      <w:spacing w:after="0" w:line="240" w:lineRule="auto"/>
    </w:pPr>
    <w:rPr>
      <w:sz w:val="18"/>
      <w:szCs w:val="18"/>
    </w:rPr>
  </w:style>
  <w:style w:type="character" w:styleId="ab">
    <w:name w:val="footnote reference"/>
    <w:rPr>
      <w:vertAlign w:val="superscript"/>
    </w:rPr>
  </w:style>
  <w:style w:type="paragraph" w:styleId="ac">
    <w:name w:val="endnote text"/>
    <w:basedOn w:val="a"/>
    <w:qFormat/>
    <w:pPr>
      <w:spacing w:after="0" w:line="240" w:lineRule="auto"/>
    </w:pPr>
    <w:rPr>
      <w:sz w:val="18"/>
      <w:szCs w:val="18"/>
    </w:rPr>
  </w:style>
  <w:style w:type="character" w:styleId="ad">
    <w:name w:val="endnote reference"/>
    <w:rPr>
      <w:vertAlign w:val="superscript"/>
    </w:rPr>
  </w:style>
  <w:style w:type="paragraph" w:styleId="ae">
    <w:name w:val="caption"/>
    <w:basedOn w:val="a"/>
    <w:qFormat/>
    <w:pPr>
      <w:keepNext/>
      <w:spacing w:after="200"/>
    </w:pPr>
    <w:rPr>
      <w:i/>
      <w:iCs/>
      <w:color w:val="44546A"/>
      <w:sz w:val="18"/>
      <w:szCs w:val="18"/>
    </w:rPr>
  </w:style>
  <w:style w:type="table" w:styleId="af">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sid w:val="00DF2795"/>
    <w:rPr>
      <w:b/>
      <w:bCs/>
    </w:rPr>
  </w:style>
  <w:style w:type="paragraph" w:customStyle="1" w:styleId="p1">
    <w:name w:val="p1"/>
    <w:basedOn w:val="a"/>
    <w:rsid w:val="00AA07CB"/>
    <w:pPr>
      <w:spacing w:after="0" w:line="240" w:lineRule="auto"/>
    </w:pPr>
    <w:rPr>
      <w:rFonts w:ascii="Arial Unicode MS" w:eastAsia="Arial Unicode MS" w:hAnsi="Arial Unicode MS" w:cs="Arial Unicode M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stagram.com/cosmic._.code" TargetMode="External"/><Relationship Id="rId18" Type="http://schemas.openxmlformats.org/officeDocument/2006/relationships/hyperlink" Target="https://works.do/GfPWQWz"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x.com/_COSMIC_CODE_"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tel:+82251511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usic.youtube.com/playlist?list=OLAK5uy_lvdsKAHxUYlUqvv9bLPjEjk_CwrbJpA9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youtube.com/@cosmiccode-g8r" TargetMode="External"/><Relationship Id="rId23" Type="http://schemas.openxmlformats.org/officeDocument/2006/relationships/fontTable" Target="fontTable.xml"/><Relationship Id="rId10" Type="http://schemas.openxmlformats.org/officeDocument/2006/relationships/hyperlink" Target="https://open.spotify.com/album/6mQH7Mq0pJzhzstq1P9xci" TargetMode="External"/><Relationship Id="rId19" Type="http://schemas.openxmlformats.org/officeDocument/2006/relationships/hyperlink" Target="mailto:pr@atopuniverse.com" TargetMode="External"/><Relationship Id="rId4" Type="http://schemas.openxmlformats.org/officeDocument/2006/relationships/webSettings" Target="webSettings.xml"/><Relationship Id="rId9" Type="http://schemas.openxmlformats.org/officeDocument/2006/relationships/hyperlink" Target="https://music.apple.com/us/album/poker-face-single/6808540360?l=ko&amp;ls=1&amp;app=itunes" TargetMode="External"/><Relationship Id="rId14" Type="http://schemas.openxmlformats.org/officeDocument/2006/relationships/hyperlink" Target="https://www.tiktok.com/@cosmic._.code_official" TargetMode="External"/><Relationship Id="rId22"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694</Words>
  <Characters>3956</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音楽アーティスト向けニュースリリース雛形（シンプル版）</vt:lpstr>
    </vt:vector>
  </TitlesOfParts>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에이탑유니버스 × YOANI GROUP 전략적 투자 보도자료</dc:title>
  <dc:subject>A-TOP Universe Co., Ltd. × YOANI GROUP strategic investment press release</dc:subject>
  <dc:creator>gendocx</dc:creator>
  <cp:keywords>A-TOP Universe Co., Ltd., YOANI GROUP, COSMIC CODE, POKER FACE, strategic investment</cp:keywords>
  <cp:lastModifiedBy>이경일</cp:lastModifiedBy>
  <cp:revision>2</cp:revision>
  <dcterms:created xsi:type="dcterms:W3CDTF">2026-09-09T00:28:00Z</dcterms:created>
  <dcterms:modified xsi:type="dcterms:W3CDTF">2026-09-09T00:28:00Z</dcterms:modified>
  <dc:language>ko-KR</dc:language>
</cp:coreProperties>
</file>