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"/>
        <w:gridCol w:w="1790"/>
        <w:gridCol w:w="1088"/>
        <w:gridCol w:w="3123"/>
        <w:gridCol w:w="1042"/>
        <w:gridCol w:w="1953"/>
        <w:gridCol w:w="20"/>
      </w:tblGrid>
      <w:tr w:rsidR="00105F11" w14:paraId="71ADA9D6" w14:textId="77777777" w:rsidTr="0050632E">
        <w:tc>
          <w:tcPr>
            <w:tcW w:w="1800" w:type="dxa"/>
            <w:gridSpan w:val="2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1F4E7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F563A20" w14:textId="57BB1FFD" w:rsidR="00105F11" w:rsidRDefault="00105F11">
            <w:pPr>
              <w:jc w:val="center"/>
            </w:pPr>
          </w:p>
        </w:tc>
        <w:tc>
          <w:tcPr>
            <w:tcW w:w="7226" w:type="dxa"/>
            <w:gridSpan w:val="5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323F28" w14:textId="04161552" w:rsidR="00105F11" w:rsidRDefault="00105F11">
            <w:r w:rsidRPr="00105F11">
              <w:rPr>
                <w:rFonts w:hint="eastAsia"/>
                <w:sz w:val="24"/>
                <w:szCs w:val="24"/>
              </w:rPr>
              <w:t>보도자료</w:t>
            </w:r>
          </w:p>
        </w:tc>
      </w:tr>
      <w:tr w:rsidR="00105F11" w:rsidRPr="00105F11" w14:paraId="1683943E" w14:textId="77777777" w:rsidTr="00105F1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10" w:type="dxa"/>
          <w:wAfter w:w="20" w:type="dxa"/>
          <w:trHeight w:val="897"/>
          <w:jc w:val="center"/>
        </w:trPr>
        <w:tc>
          <w:tcPr>
            <w:tcW w:w="287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F9125A" w14:textId="62BCBCE6" w:rsidR="00105F11" w:rsidRPr="00105F11" w:rsidRDefault="00105F11" w:rsidP="00105F11">
            <w:pPr>
              <w:spacing w:after="120"/>
            </w:pPr>
            <w:r w:rsidRPr="00105F11">
              <w:rPr>
                <w:noProof/>
              </w:rPr>
              <w:drawing>
                <wp:inline distT="0" distB="0" distL="0" distR="0" wp14:anchorId="7D35187B" wp14:editId="400585C1">
                  <wp:extent cx="1790700" cy="333375"/>
                  <wp:effectExtent l="0" t="0" r="0" b="9525"/>
                  <wp:docPr id="92782360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3640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207A7" w14:textId="77777777" w:rsidR="00105F11" w:rsidRPr="00105F11" w:rsidRDefault="00105F11" w:rsidP="00105F11">
            <w:pPr>
              <w:spacing w:after="120"/>
              <w:rPr>
                <w:sz w:val="56"/>
                <w:szCs w:val="56"/>
              </w:rPr>
            </w:pPr>
            <w:r w:rsidRPr="00105F11">
              <w:rPr>
                <w:b/>
                <w:bCs/>
                <w:sz w:val="56"/>
                <w:szCs w:val="56"/>
              </w:rPr>
              <w:t>보 도 자 료</w:t>
            </w:r>
          </w:p>
          <w:p w14:paraId="2E2C3602" w14:textId="617DCC68" w:rsidR="00105F11" w:rsidRPr="00105F11" w:rsidRDefault="00105F11" w:rsidP="00E02328">
            <w:pPr>
              <w:spacing w:after="120"/>
              <w:jc w:val="center"/>
            </w:pPr>
            <w:r w:rsidRPr="00105F11">
              <w:rPr>
                <w:b/>
                <w:bCs/>
              </w:rPr>
              <w:t>2026년 7월</w:t>
            </w:r>
            <w:r w:rsidR="00E33853">
              <w:rPr>
                <w:rFonts w:hint="eastAsia"/>
                <w:b/>
                <w:bCs/>
              </w:rPr>
              <w:t>29</w:t>
            </w:r>
            <w:r w:rsidRPr="00105F11">
              <w:rPr>
                <w:b/>
                <w:bCs/>
              </w:rPr>
              <w:t xml:space="preserve">일, </w:t>
            </w:r>
            <w:r w:rsidR="00E33853">
              <w:rPr>
                <w:rFonts w:hint="eastAsia"/>
                <w:b/>
                <w:bCs/>
              </w:rPr>
              <w:t>수</w:t>
            </w:r>
            <w:r w:rsidRPr="00105F11">
              <w:rPr>
                <w:b/>
                <w:bCs/>
              </w:rPr>
              <w:t>요일</w:t>
            </w:r>
          </w:p>
        </w:tc>
        <w:tc>
          <w:tcPr>
            <w:tcW w:w="1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0C83C" w14:textId="77777777" w:rsidR="00105F11" w:rsidRPr="00105F11" w:rsidRDefault="00105F11" w:rsidP="00105F11">
            <w:pPr>
              <w:spacing w:after="120"/>
              <w:jc w:val="center"/>
            </w:pPr>
            <w:r w:rsidRPr="00105F11">
              <w:t>담당자</w:t>
            </w:r>
          </w:p>
        </w:tc>
        <w:tc>
          <w:tcPr>
            <w:tcW w:w="19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AE9A04" w14:textId="4B9220EA" w:rsidR="00105F11" w:rsidRPr="00105F11" w:rsidRDefault="00105F11" w:rsidP="00105F11">
            <w:pPr>
              <w:spacing w:after="120"/>
              <w:jc w:val="center"/>
            </w:pPr>
            <w:r w:rsidRPr="00105F11">
              <w:t>사업지원본부</w:t>
            </w:r>
          </w:p>
          <w:p w14:paraId="72573470" w14:textId="77777777" w:rsidR="00105F11" w:rsidRPr="00105F11" w:rsidRDefault="00105F11" w:rsidP="00105F11">
            <w:pPr>
              <w:spacing w:after="120"/>
              <w:jc w:val="center"/>
            </w:pPr>
            <w:proofErr w:type="spellStart"/>
            <w:r w:rsidRPr="00105F11">
              <w:t>전승진</w:t>
            </w:r>
            <w:proofErr w:type="spellEnd"/>
            <w:r w:rsidRPr="00105F11">
              <w:t xml:space="preserve"> 주임</w:t>
            </w:r>
          </w:p>
        </w:tc>
      </w:tr>
      <w:tr w:rsidR="00105F11" w:rsidRPr="00105F11" w14:paraId="510B068C" w14:textId="77777777" w:rsidTr="00105F1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10" w:type="dxa"/>
          <w:wAfter w:w="20" w:type="dxa"/>
          <w:trHeight w:val="897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0DAC333" w14:textId="77777777" w:rsidR="00105F11" w:rsidRPr="00105F11" w:rsidRDefault="00105F11" w:rsidP="00105F11">
            <w:pPr>
              <w:spacing w:after="120"/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37F499A" w14:textId="77777777" w:rsidR="00105F11" w:rsidRPr="00105F11" w:rsidRDefault="00105F11" w:rsidP="00105F11">
            <w:pPr>
              <w:spacing w:after="120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377D1F" w14:textId="77777777" w:rsidR="00105F11" w:rsidRPr="00105F11" w:rsidRDefault="00105F11" w:rsidP="00105F11">
            <w:pPr>
              <w:spacing w:after="120"/>
              <w:jc w:val="center"/>
            </w:pPr>
            <w:r w:rsidRPr="00105F11">
              <w:t>연락처</w:t>
            </w:r>
          </w:p>
        </w:tc>
        <w:tc>
          <w:tcPr>
            <w:tcW w:w="1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C808EB" w14:textId="77777777" w:rsidR="00105F11" w:rsidRPr="00105F11" w:rsidRDefault="00105F11" w:rsidP="00105F11">
            <w:pPr>
              <w:spacing w:after="120"/>
              <w:jc w:val="center"/>
            </w:pPr>
            <w:r w:rsidRPr="00105F11">
              <w:t>031-609-9721</w:t>
            </w:r>
          </w:p>
        </w:tc>
      </w:tr>
      <w:tr w:rsidR="00105F11" w:rsidRPr="00105F11" w14:paraId="3BB196AE" w14:textId="77777777" w:rsidTr="00E0232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10" w:type="dxa"/>
          <w:wAfter w:w="20" w:type="dxa"/>
          <w:trHeight w:val="335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70758" w14:textId="3D30E3B7" w:rsidR="00105F11" w:rsidRPr="00E85C5F" w:rsidRDefault="00105F11" w:rsidP="00105F11">
            <w:pPr>
              <w:spacing w:after="120"/>
              <w:jc w:val="center"/>
            </w:pPr>
            <w:r w:rsidRPr="00E85C5F">
              <w:rPr>
                <w:color w:val="0070C0"/>
              </w:rPr>
              <w:t xml:space="preserve">2026년 7월 </w:t>
            </w:r>
            <w:r w:rsidR="00E33853">
              <w:rPr>
                <w:rFonts w:hint="eastAsia"/>
                <w:color w:val="0070C0"/>
              </w:rPr>
              <w:t>29</w:t>
            </w:r>
            <w:r w:rsidRPr="00E85C5F">
              <w:rPr>
                <w:color w:val="0070C0"/>
              </w:rPr>
              <w:t>일(</w:t>
            </w:r>
            <w:r w:rsidR="00E33853">
              <w:rPr>
                <w:rFonts w:hint="eastAsia"/>
                <w:color w:val="0070C0"/>
              </w:rPr>
              <w:t>수</w:t>
            </w:r>
            <w:r w:rsidRPr="00E85C5F">
              <w:rPr>
                <w:color w:val="0070C0"/>
              </w:rPr>
              <w:t>) 배포 즉시 보도하여 주시기 바랍니다.</w:t>
            </w:r>
          </w:p>
        </w:tc>
      </w:tr>
    </w:tbl>
    <w:p w14:paraId="2E595B72" w14:textId="77777777" w:rsidR="00C4468A" w:rsidRDefault="00C4468A">
      <w:pPr>
        <w:spacing w:after="120"/>
      </w:pPr>
    </w:p>
    <w:p w14:paraId="3516030D" w14:textId="77777777" w:rsidR="00C4468A" w:rsidRDefault="00681B5C">
      <w:pPr>
        <w:spacing w:before="120" w:after="80"/>
        <w:jc w:val="center"/>
      </w:pPr>
      <w:proofErr w:type="spellStart"/>
      <w:r>
        <w:rPr>
          <w:b/>
          <w:bCs/>
          <w:sz w:val="32"/>
          <w:szCs w:val="32"/>
        </w:rPr>
        <w:t>한국건설기계산업협회</w:t>
      </w:r>
      <w:proofErr w:type="spellEnd"/>
      <w:r>
        <w:rPr>
          <w:b/>
          <w:bCs/>
          <w:sz w:val="32"/>
          <w:szCs w:val="32"/>
        </w:rPr>
        <w:t>, 비전AI 기반 건설기계</w:t>
      </w:r>
    </w:p>
    <w:p w14:paraId="287FCD03" w14:textId="77777777" w:rsidR="00C4468A" w:rsidRDefault="00681B5C">
      <w:pPr>
        <w:spacing w:after="160"/>
        <w:jc w:val="center"/>
      </w:pPr>
      <w:r>
        <w:rPr>
          <w:b/>
          <w:bCs/>
          <w:sz w:val="32"/>
          <w:szCs w:val="32"/>
        </w:rPr>
        <w:t>제조 혁신 「산업AI 솔루션 실증·확산사업」 본격 착수</w:t>
      </w:r>
    </w:p>
    <w:p w14:paraId="49E8A3E9" w14:textId="77777777" w:rsidR="00C4468A" w:rsidRDefault="00681B5C">
      <w:pPr>
        <w:spacing w:after="40"/>
        <w:jc w:val="center"/>
      </w:pPr>
      <w:r>
        <w:rPr>
          <w:b/>
          <w:bCs/>
          <w:color w:val="1F4E79"/>
        </w:rPr>
        <w:t>- 총사업비 42억원, 수요기업 5개사 제조현장에 비전AI 솔루션 적용·실증 -</w:t>
      </w:r>
    </w:p>
    <w:p w14:paraId="7CE507D8" w14:textId="77777777" w:rsidR="00C4468A" w:rsidRDefault="00681B5C">
      <w:pPr>
        <w:pBdr>
          <w:bottom w:val="single" w:sz="8" w:space="8" w:color="1F4E79"/>
        </w:pBdr>
        <w:spacing w:after="200"/>
        <w:jc w:val="center"/>
      </w:pPr>
      <w:r>
        <w:rPr>
          <w:b/>
          <w:bCs/>
          <w:color w:val="1F4E79"/>
        </w:rPr>
        <w:t>- 건설기계산업 AI 전환(AX) 신호탄… 표준모델로 농기계·방산 등 연관산업 확산 기대 -</w:t>
      </w:r>
    </w:p>
    <w:p w14:paraId="087550B4" w14:textId="07674D0C" w:rsidR="00E85C5F" w:rsidRPr="00E85C5F" w:rsidRDefault="00681B5C" w:rsidP="00E85C5F">
      <w:pPr>
        <w:spacing w:before="120" w:after="120" w:line="320" w:lineRule="auto"/>
        <w:jc w:val="both"/>
        <w:rPr>
          <w:color w:val="FF0000"/>
        </w:rPr>
      </w:pPr>
      <w:bookmarkStart w:id="0" w:name="_Hlk235531997"/>
      <w:proofErr w:type="spellStart"/>
      <w:r w:rsidRPr="00E85C5F">
        <w:t>한국건설기계산업협회</w:t>
      </w:r>
      <w:proofErr w:type="spellEnd"/>
      <w:r w:rsidRPr="00E85C5F">
        <w:t>(이하 협회)는 산업통상부와 한국산업기술진흥원(KIAT)이 지원하는</w:t>
      </w:r>
      <w:r w:rsidR="00E85C5F" w:rsidRPr="00E85C5F">
        <w:t xml:space="preserve"> </w:t>
      </w:r>
      <w:r w:rsidR="006F59EF">
        <w:t>‘</w:t>
      </w:r>
      <w:r w:rsidR="00E85C5F" w:rsidRPr="00E85C5F">
        <w:t>산업AI 솔루션 실증·확산 지원</w:t>
      </w:r>
      <w:r w:rsidR="006F59EF">
        <w:t>’</w:t>
      </w:r>
      <w:r w:rsidR="00E85C5F" w:rsidRPr="00E85C5F">
        <w:rPr>
          <w:rFonts w:hint="eastAsia"/>
        </w:rPr>
        <w:t xml:space="preserve"> </w:t>
      </w:r>
      <w:r w:rsidR="00E85C5F" w:rsidRPr="00E85C5F">
        <w:t>사업</w:t>
      </w:r>
      <w:r w:rsidR="00E85C5F" w:rsidRPr="00E85C5F">
        <w:rPr>
          <w:rFonts w:hint="eastAsia"/>
        </w:rPr>
        <w:t>(과제명:</w:t>
      </w:r>
      <w:r w:rsidR="00E85C5F" w:rsidRPr="00E85C5F">
        <w:t xml:space="preserve"> </w:t>
      </w:r>
      <w:r w:rsidRPr="00E85C5F">
        <w:t>「비전AI 기반 건설기계 제조 혁신을 위한 산업AI 솔루션 실증·확산</w:t>
      </w:r>
      <w:r w:rsidR="00147E46">
        <w:rPr>
          <w:rFonts w:hint="eastAsia"/>
        </w:rPr>
        <w:t xml:space="preserve"> </w:t>
      </w:r>
      <w:r w:rsidRPr="00E85C5F">
        <w:t>사업」</w:t>
      </w:r>
      <w:r w:rsidR="00E85C5F" w:rsidRPr="00E85C5F">
        <w:rPr>
          <w:rFonts w:hint="eastAsia"/>
        </w:rPr>
        <w:t>)</w:t>
      </w:r>
      <w:r w:rsidRPr="00E85C5F">
        <w:t>의 주관기관으로 선정되어 본격적인 사업 수행에 착수했다고 밝혔다.</w:t>
      </w:r>
    </w:p>
    <w:bookmarkEnd w:id="0"/>
    <w:p w14:paraId="237A1B2F" w14:textId="77777777" w:rsidR="00E85C5F" w:rsidRPr="00E85C5F" w:rsidRDefault="00E85C5F">
      <w:pPr>
        <w:spacing w:before="120" w:after="120" w:line="320" w:lineRule="auto"/>
        <w:jc w:val="both"/>
      </w:pPr>
    </w:p>
    <w:p w14:paraId="142ECD45" w14:textId="77777777" w:rsidR="00C4468A" w:rsidRPr="00E02328" w:rsidRDefault="00681B5C">
      <w:pPr>
        <w:spacing w:before="120" w:after="120" w:line="320" w:lineRule="auto"/>
        <w:jc w:val="both"/>
      </w:pPr>
      <w:r w:rsidRPr="00E02328">
        <w:t>이번 사업은 2026년 6월부터 2027년 2월까지 9개월간 총사업비 42억원(정부지원금 21억원, 민간부담금 21억원) 규모로 추진되며, 이미 상용화된 산업AI 솔루션을 중견 수요기업의 제조현장에 적용·실증하는 비(非)R&amp;D 사업이다. 정부는 올해 6개 업종 컨소시엄에 국비 총 128억원을 투입해 업종별 산업AI 확산을 지원한다.</w:t>
      </w:r>
    </w:p>
    <w:p w14:paraId="388DE718" w14:textId="77777777" w:rsidR="00E02328" w:rsidRPr="00E02328" w:rsidRDefault="00E02328">
      <w:pPr>
        <w:spacing w:before="120" w:after="120" w:line="320" w:lineRule="auto"/>
        <w:jc w:val="both"/>
      </w:pPr>
    </w:p>
    <w:p w14:paraId="6285966C" w14:textId="77777777" w:rsidR="00C4468A" w:rsidRPr="00E02328" w:rsidRDefault="00681B5C">
      <w:pPr>
        <w:spacing w:before="240" w:after="120" w:line="320" w:lineRule="auto"/>
        <w:jc w:val="both"/>
      </w:pPr>
      <w:r w:rsidRPr="00E02328">
        <w:rPr>
          <w:b/>
          <w:bCs/>
        </w:rPr>
        <w:t>■ 극한 제조환경 극복할 '건설기계 특화 강건(Robust) AI' 실증</w:t>
      </w:r>
    </w:p>
    <w:p w14:paraId="39E89C94" w14:textId="77777777" w:rsidR="00C4468A" w:rsidRPr="00E02328" w:rsidRDefault="00681B5C">
      <w:pPr>
        <w:spacing w:before="120" w:after="120" w:line="320" w:lineRule="auto"/>
        <w:jc w:val="both"/>
      </w:pPr>
      <w:r w:rsidRPr="00E02328">
        <w:t xml:space="preserve">건설기계 제조현장은 강한 </w:t>
      </w:r>
      <w:proofErr w:type="spellStart"/>
      <w:r w:rsidRPr="00E02328">
        <w:t>용접광</w:t>
      </w:r>
      <w:proofErr w:type="spellEnd"/>
      <w:r w:rsidRPr="00E02328">
        <w:t xml:space="preserve">·분진·난반사와 대형 비정형 구조물 등 극한 환경으로 범용 비전AI 솔루션의 적용이 어려워, 여전히 다수 기업이 숙련공의 육안 검사에 의존해 왔다. 특히 대형 </w:t>
      </w:r>
      <w:proofErr w:type="spellStart"/>
      <w:r w:rsidRPr="00E02328">
        <w:t>제관물</w:t>
      </w:r>
      <w:proofErr w:type="spellEnd"/>
      <w:r w:rsidRPr="00E02328">
        <w:t xml:space="preserve"> 중심의 건설기계는 후공정에서 불량이 발견될 경우 </w:t>
      </w:r>
      <w:proofErr w:type="spellStart"/>
      <w:r w:rsidRPr="00E02328">
        <w:t>재용접</w:t>
      </w:r>
      <w:proofErr w:type="spellEnd"/>
      <w:r w:rsidRPr="00E02328">
        <w:t xml:space="preserve"> 등 막대한 매몰 비용이 발생해, 초기 결함을 차단하는 산업 특화 AI 도입이 절실한 상황이었다.</w:t>
      </w:r>
    </w:p>
    <w:p w14:paraId="2BCBB076" w14:textId="77777777" w:rsidR="00C4468A" w:rsidRPr="00E02328" w:rsidRDefault="00681B5C">
      <w:pPr>
        <w:spacing w:before="120" w:after="120" w:line="320" w:lineRule="auto"/>
        <w:jc w:val="both"/>
      </w:pPr>
      <w:r w:rsidRPr="00E02328">
        <w:lastRenderedPageBreak/>
        <w:t>이에 본 사업은 극한의 물리적 노이즈와 대형 구조물의 시각적 왜곡을 극복하는 건설기계산업 특화 강건(Robust) 비전AI 솔루션을 수요기업 5개사 생산라인에 적용, 표면 결함·치수 이상을 실시간 검사하는 품질 자동화 체계를 구축한다.</w:t>
      </w:r>
    </w:p>
    <w:p w14:paraId="403D586A" w14:textId="77777777" w:rsidR="00C4468A" w:rsidRPr="00E02328" w:rsidRDefault="00681B5C">
      <w:pPr>
        <w:spacing w:before="240" w:after="120" w:line="320" w:lineRule="auto"/>
        <w:jc w:val="both"/>
      </w:pPr>
      <w:r w:rsidRPr="00E02328">
        <w:rPr>
          <w:b/>
          <w:bCs/>
        </w:rPr>
        <w:t xml:space="preserve">■ 협회 주관, </w:t>
      </w:r>
      <w:proofErr w:type="spellStart"/>
      <w:r w:rsidRPr="00E02328">
        <w:rPr>
          <w:b/>
          <w:bCs/>
        </w:rPr>
        <w:t>밸류체인</w:t>
      </w:r>
      <w:proofErr w:type="spellEnd"/>
      <w:r w:rsidRPr="00E02328">
        <w:rPr>
          <w:b/>
          <w:bCs/>
        </w:rPr>
        <w:t xml:space="preserve"> 대표 5개 중견기업 참여 컨소시엄 구성</w:t>
      </w:r>
    </w:p>
    <w:p w14:paraId="0C75A12B" w14:textId="77777777" w:rsidR="00C4468A" w:rsidRPr="00E02328" w:rsidRDefault="00681B5C">
      <w:pPr>
        <w:spacing w:before="120" w:after="120" w:line="320" w:lineRule="auto"/>
        <w:jc w:val="both"/>
      </w:pPr>
      <w:r w:rsidRPr="00E02328">
        <w:t>컨소시엄은 주관기관인 협회가 사업 전(全) 주기 총괄 기획·운영과 '산업AI 표준모델' 정립을 주도하고, 한국건설기계연구원이 산업데이터셋 구축과 기술보고서 제작·배포를, AI 공급기업 세이지(SAIGE)가 건설기계 특화 비전AI 솔루션 공급과 현장 최적화를 담당한다.</w:t>
      </w:r>
    </w:p>
    <w:p w14:paraId="17B4AD1D" w14:textId="77777777" w:rsidR="00C4468A" w:rsidRPr="00E02328" w:rsidRDefault="00681B5C">
      <w:pPr>
        <w:spacing w:before="120" w:after="120" w:line="320" w:lineRule="auto"/>
        <w:jc w:val="both"/>
      </w:pPr>
      <w:r w:rsidRPr="00E02328">
        <w:t xml:space="preserve">수요기업으로는 소형 정밀 부품부터 대형 제관물까지 건설기계 핵심 </w:t>
      </w:r>
      <w:proofErr w:type="spellStart"/>
      <w:r w:rsidRPr="00E02328">
        <w:t>밸류체인을</w:t>
      </w:r>
      <w:proofErr w:type="spellEnd"/>
      <w:r w:rsidRPr="00E02328">
        <w:t xml:space="preserve"> 대표하는 5개 중견기업이 참여한다.</w:t>
      </w:r>
    </w:p>
    <w:p w14:paraId="0961F7BF" w14:textId="77777777" w:rsidR="00C4468A" w:rsidRPr="00E02328" w:rsidRDefault="00C4468A">
      <w:pPr>
        <w:spacing w:before="80"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134"/>
        <w:gridCol w:w="4253"/>
        <w:gridCol w:w="1801"/>
      </w:tblGrid>
      <w:tr w:rsidR="00C4468A" w:rsidRPr="00E02328" w14:paraId="10128365" w14:textId="77777777" w:rsidTr="00765555">
        <w:trPr>
          <w:tblHeader/>
        </w:trPr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6A156F" w14:textId="77777777" w:rsidR="00C4468A" w:rsidRPr="00E02328" w:rsidRDefault="00681B5C">
            <w:pPr>
              <w:jc w:val="center"/>
            </w:pPr>
            <w:r w:rsidRPr="00E02328">
              <w:rPr>
                <w:b/>
                <w:bCs/>
                <w:sz w:val="18"/>
                <w:szCs w:val="18"/>
              </w:rPr>
              <w:t>기업명</w:t>
            </w:r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6C4FBE6" w14:textId="77777777" w:rsidR="00C4468A" w:rsidRPr="00E02328" w:rsidRDefault="00681B5C">
            <w:pPr>
              <w:jc w:val="center"/>
            </w:pPr>
            <w:r w:rsidRPr="00E02328">
              <w:rPr>
                <w:b/>
                <w:bCs/>
                <w:sz w:val="18"/>
                <w:szCs w:val="18"/>
              </w:rPr>
              <w:t>소재지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005F5A" w14:textId="77777777" w:rsidR="00C4468A" w:rsidRPr="00E02328" w:rsidRDefault="00681B5C">
            <w:pPr>
              <w:jc w:val="center"/>
            </w:pPr>
            <w:r w:rsidRPr="00E02328">
              <w:rPr>
                <w:b/>
                <w:bCs/>
                <w:sz w:val="18"/>
                <w:szCs w:val="18"/>
              </w:rPr>
              <w:t>주요 제품</w:t>
            </w:r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56CD66" w14:textId="77777777" w:rsidR="00C4468A" w:rsidRPr="00E02328" w:rsidRDefault="00681B5C">
            <w:pPr>
              <w:jc w:val="center"/>
            </w:pPr>
            <w:r w:rsidRPr="00E02328">
              <w:rPr>
                <w:b/>
                <w:bCs/>
                <w:sz w:val="18"/>
                <w:szCs w:val="18"/>
              </w:rPr>
              <w:t>매출액</w:t>
            </w:r>
          </w:p>
        </w:tc>
      </w:tr>
      <w:tr w:rsidR="00C4468A" w:rsidRPr="00E02328" w14:paraId="0918FD9B" w14:textId="77777777" w:rsidTr="00765555"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477C27" w14:textId="5A13D8B2" w:rsidR="00C4468A" w:rsidRPr="00E02328" w:rsidRDefault="00681B5C">
            <w:pPr>
              <w:jc w:val="center"/>
            </w:pPr>
            <w:proofErr w:type="spellStart"/>
            <w:r w:rsidRPr="00765555">
              <w:rPr>
                <w:color w:val="0070C0"/>
                <w:sz w:val="18"/>
                <w:szCs w:val="18"/>
              </w:rPr>
              <w:t>디와이</w:t>
            </w:r>
            <w:r w:rsidR="00765555" w:rsidRPr="00765555">
              <w:rPr>
                <w:rFonts w:hint="eastAsia"/>
                <w:color w:val="0070C0"/>
                <w:sz w:val="18"/>
                <w:szCs w:val="18"/>
              </w:rPr>
              <w:t>주식회사</w:t>
            </w:r>
            <w:proofErr w:type="spellEnd"/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A43763" w14:textId="77777777" w:rsidR="00C4468A" w:rsidRDefault="00681B5C">
            <w:pPr>
              <w:jc w:val="center"/>
              <w:rPr>
                <w:sz w:val="18"/>
                <w:szCs w:val="18"/>
              </w:rPr>
            </w:pPr>
            <w:r w:rsidRPr="00E02328">
              <w:rPr>
                <w:sz w:val="18"/>
                <w:szCs w:val="18"/>
              </w:rPr>
              <w:t>전북 익산</w:t>
            </w:r>
          </w:p>
          <w:p w14:paraId="1E72C26E" w14:textId="05FEFD41" w:rsidR="00765555" w:rsidRPr="00E02328" w:rsidRDefault="00765555">
            <w:pPr>
              <w:jc w:val="center"/>
            </w:pPr>
            <w:r w:rsidRPr="00765555">
              <w:rPr>
                <w:rFonts w:hint="eastAsia"/>
                <w:color w:val="0070C0"/>
                <w:sz w:val="18"/>
                <w:szCs w:val="18"/>
              </w:rPr>
              <w:t>(본사:</w:t>
            </w:r>
            <w:r w:rsidRPr="00765555">
              <w:rPr>
                <w:color w:val="0070C0"/>
                <w:sz w:val="18"/>
                <w:szCs w:val="18"/>
              </w:rPr>
              <w:t xml:space="preserve"> </w:t>
            </w:r>
            <w:r w:rsidRPr="00765555">
              <w:rPr>
                <w:rFonts w:hint="eastAsia"/>
                <w:color w:val="0070C0"/>
                <w:sz w:val="18"/>
                <w:szCs w:val="18"/>
              </w:rPr>
              <w:t>인천)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99BCC5" w14:textId="77777777" w:rsidR="00C4468A" w:rsidRPr="00E02328" w:rsidRDefault="00681B5C">
            <w:r w:rsidRPr="00E02328">
              <w:rPr>
                <w:sz w:val="18"/>
                <w:szCs w:val="18"/>
              </w:rPr>
              <w:t xml:space="preserve">이동식 크레인, </w:t>
            </w:r>
            <w:proofErr w:type="spellStart"/>
            <w:r w:rsidRPr="00E02328">
              <w:rPr>
                <w:sz w:val="18"/>
                <w:szCs w:val="18"/>
              </w:rPr>
              <w:t>콘크리트펌프카</w:t>
            </w:r>
            <w:proofErr w:type="spellEnd"/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88770D" w14:textId="77777777" w:rsidR="00C4468A" w:rsidRDefault="00765555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1,354</w:t>
            </w:r>
            <w:r w:rsidRPr="00765555">
              <w:rPr>
                <w:color w:val="0070C0"/>
                <w:sz w:val="18"/>
                <w:szCs w:val="18"/>
              </w:rPr>
              <w:t>억원</w:t>
            </w:r>
          </w:p>
          <w:p w14:paraId="2BEB9DFF" w14:textId="304D863A" w:rsidR="00765555" w:rsidRPr="00E02328" w:rsidRDefault="00765555">
            <w:pPr>
              <w:jc w:val="center"/>
            </w:pPr>
            <w:r>
              <w:rPr>
                <w:rFonts w:hint="eastAsia"/>
                <w:color w:val="0070C0"/>
                <w:sz w:val="18"/>
                <w:szCs w:val="18"/>
              </w:rPr>
              <w:t>(익산 사업장 기준)</w:t>
            </w:r>
          </w:p>
        </w:tc>
      </w:tr>
      <w:tr w:rsidR="00C4468A" w:rsidRPr="00E02328" w14:paraId="4EA0E9C1" w14:textId="77777777" w:rsidTr="00765555"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C5DF1B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(주)</w:t>
            </w:r>
            <w:proofErr w:type="spellStart"/>
            <w:r w:rsidRPr="00E02328">
              <w:rPr>
                <w:sz w:val="18"/>
                <w:szCs w:val="18"/>
              </w:rPr>
              <w:t>수산세보틱스</w:t>
            </w:r>
            <w:proofErr w:type="spellEnd"/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0CC057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경기 화성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3B7F8F" w14:textId="77777777" w:rsidR="00C4468A" w:rsidRPr="00E02328" w:rsidRDefault="00681B5C">
            <w:proofErr w:type="spellStart"/>
            <w:r w:rsidRPr="00E02328">
              <w:rPr>
                <w:sz w:val="18"/>
                <w:szCs w:val="18"/>
              </w:rPr>
              <w:t>유압브레이커</w:t>
            </w:r>
            <w:proofErr w:type="spellEnd"/>
            <w:r w:rsidRPr="00E02328">
              <w:rPr>
                <w:sz w:val="18"/>
                <w:szCs w:val="18"/>
              </w:rPr>
              <w:t xml:space="preserve">, 유압드릴, </w:t>
            </w:r>
            <w:proofErr w:type="spellStart"/>
            <w:r w:rsidRPr="00E02328">
              <w:rPr>
                <w:sz w:val="18"/>
                <w:szCs w:val="18"/>
              </w:rPr>
              <w:t>활선차</w:t>
            </w:r>
            <w:proofErr w:type="spellEnd"/>
            <w:r w:rsidRPr="00E02328">
              <w:rPr>
                <w:sz w:val="18"/>
                <w:szCs w:val="18"/>
              </w:rPr>
              <w:t xml:space="preserve">, </w:t>
            </w:r>
            <w:proofErr w:type="spellStart"/>
            <w:r w:rsidRPr="00E02328">
              <w:rPr>
                <w:sz w:val="18"/>
                <w:szCs w:val="18"/>
              </w:rPr>
              <w:t>오거크레인</w:t>
            </w:r>
            <w:proofErr w:type="spellEnd"/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993C08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1,308억원</w:t>
            </w:r>
          </w:p>
        </w:tc>
      </w:tr>
      <w:tr w:rsidR="00C4468A" w:rsidRPr="00E02328" w14:paraId="4AF03597" w14:textId="77777777" w:rsidTr="00765555"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346BB4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(주)</w:t>
            </w:r>
            <w:proofErr w:type="spellStart"/>
            <w:r w:rsidRPr="00E02328">
              <w:rPr>
                <w:sz w:val="18"/>
                <w:szCs w:val="18"/>
              </w:rPr>
              <w:t>진성티이씨</w:t>
            </w:r>
            <w:proofErr w:type="spellEnd"/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14A306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경기 평택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BECD5D" w14:textId="77777777" w:rsidR="00C4468A" w:rsidRPr="00E02328" w:rsidRDefault="00681B5C">
            <w:r w:rsidRPr="00E02328">
              <w:rPr>
                <w:sz w:val="18"/>
                <w:szCs w:val="18"/>
              </w:rPr>
              <w:t>건설중장비 하부주행체 부품(롤러 등)</w:t>
            </w:r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8D91465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4,638억원</w:t>
            </w:r>
          </w:p>
        </w:tc>
      </w:tr>
      <w:tr w:rsidR="00C4468A" w:rsidRPr="00E02328" w14:paraId="3592B455" w14:textId="77777777" w:rsidTr="00765555"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44C5F5" w14:textId="77777777" w:rsidR="00C4468A" w:rsidRPr="00E02328" w:rsidRDefault="00681B5C">
            <w:pPr>
              <w:jc w:val="center"/>
            </w:pPr>
            <w:proofErr w:type="spellStart"/>
            <w:r w:rsidRPr="00E02328">
              <w:rPr>
                <w:sz w:val="18"/>
                <w:szCs w:val="18"/>
              </w:rPr>
              <w:t>하이드로텍</w:t>
            </w:r>
            <w:proofErr w:type="spellEnd"/>
            <w:r w:rsidRPr="00E02328">
              <w:rPr>
                <w:sz w:val="18"/>
                <w:szCs w:val="18"/>
              </w:rPr>
              <w:t>(주)</w:t>
            </w:r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6B3B9E" w14:textId="77777777" w:rsidR="00C4468A" w:rsidRPr="00765555" w:rsidRDefault="00681B5C">
            <w:pPr>
              <w:jc w:val="center"/>
              <w:rPr>
                <w:sz w:val="18"/>
                <w:szCs w:val="18"/>
              </w:rPr>
            </w:pPr>
            <w:r w:rsidRPr="00765555">
              <w:rPr>
                <w:sz w:val="18"/>
                <w:szCs w:val="18"/>
              </w:rPr>
              <w:t>대구 달서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DB00BB" w14:textId="73D59595" w:rsidR="00765555" w:rsidRPr="00765555" w:rsidRDefault="00765555">
            <w:pPr>
              <w:rPr>
                <w:color w:val="0070C0"/>
                <w:sz w:val="18"/>
                <w:szCs w:val="18"/>
              </w:rPr>
            </w:pPr>
            <w:r w:rsidRPr="00765555">
              <w:rPr>
                <w:rFonts w:ascii="留묒? 怨좊뵓" w:eastAsia="留묒? 怨좊뵓" w:cs="留묒? 怨좊뵓"/>
                <w:color w:val="0070C0"/>
                <w:sz w:val="18"/>
                <w:szCs w:val="18"/>
              </w:rPr>
              <w:t xml:space="preserve">HST, </w:t>
            </w:r>
            <w:proofErr w:type="spellStart"/>
            <w:r w:rsidRPr="00765555">
              <w:rPr>
                <w:rFonts w:ascii="留묒? 怨좊뵓" w:eastAsia="留묒? 怨좊뵓" w:cs="留묒? 怨좊뵓" w:hint="eastAsia"/>
                <w:color w:val="0070C0"/>
                <w:sz w:val="18"/>
                <w:szCs w:val="18"/>
              </w:rPr>
              <w:t>유압펌프·모터</w:t>
            </w:r>
            <w:proofErr w:type="spellEnd"/>
            <w:r w:rsidRPr="00765555">
              <w:rPr>
                <w:rFonts w:ascii="留묒? 怨좊뵓" w:eastAsia="留묒? 怨좊뵓" w:cs="留묒? 怨좊뵓"/>
                <w:color w:val="0070C0"/>
                <w:sz w:val="18"/>
                <w:szCs w:val="18"/>
              </w:rPr>
              <w:t xml:space="preserve">, </w:t>
            </w:r>
            <w:r w:rsidRPr="00765555">
              <w:rPr>
                <w:rFonts w:ascii="留묒? 怨좊뵓" w:eastAsia="留묒? 怨좊뵓" w:cs="留묒? 怨좊뵓" w:hint="eastAsia"/>
                <w:color w:val="0070C0"/>
                <w:sz w:val="18"/>
                <w:szCs w:val="18"/>
              </w:rPr>
              <w:t>유압밸브</w:t>
            </w:r>
            <w:r w:rsidRPr="00765555">
              <w:rPr>
                <w:rFonts w:ascii="留묒? 怨좊뵓" w:eastAsia="留묒? 怨좊뵓" w:cs="留묒? 怨좊뵓"/>
                <w:color w:val="0070C0"/>
                <w:sz w:val="18"/>
                <w:szCs w:val="18"/>
              </w:rPr>
              <w:t xml:space="preserve">, </w:t>
            </w:r>
            <w:r w:rsidRPr="00765555">
              <w:rPr>
                <w:rFonts w:ascii="留묒? 怨좊뵓" w:eastAsia="留묒? 怨좊뵓" w:cs="留묒? 怨좊뵓" w:hint="eastAsia"/>
                <w:color w:val="0070C0"/>
                <w:sz w:val="18"/>
                <w:szCs w:val="18"/>
              </w:rPr>
              <w:t>전자제어</w:t>
            </w:r>
            <w:r w:rsidRPr="00765555">
              <w:rPr>
                <w:rFonts w:ascii="留묒? 怨좊뵓" w:eastAsia="留묒? 怨좊뵓" w:cs="留묒? 怨좊뵓"/>
                <w:color w:val="0070C0"/>
                <w:sz w:val="18"/>
                <w:szCs w:val="18"/>
              </w:rPr>
              <w:t xml:space="preserve"> </w:t>
            </w:r>
            <w:r w:rsidRPr="00765555">
              <w:rPr>
                <w:rFonts w:ascii="留묒? 怨좊뵓" w:eastAsia="留묒? 怨좊뵓" w:cs="留묒? 怨좊뵓" w:hint="eastAsia"/>
                <w:color w:val="0070C0"/>
                <w:sz w:val="18"/>
                <w:szCs w:val="18"/>
              </w:rPr>
              <w:t>유압부품</w:t>
            </w:r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B7C1CD" w14:textId="5FE7EFF6" w:rsidR="00C4468A" w:rsidRPr="00E02328" w:rsidRDefault="00765555">
            <w:pPr>
              <w:jc w:val="center"/>
            </w:pPr>
            <w:r w:rsidRPr="00765555">
              <w:rPr>
                <w:color w:val="0070C0"/>
                <w:sz w:val="18"/>
                <w:szCs w:val="18"/>
              </w:rPr>
              <w:t>2</w:t>
            </w:r>
            <w:r w:rsidR="00681B5C" w:rsidRPr="00765555">
              <w:rPr>
                <w:color w:val="0070C0"/>
                <w:sz w:val="18"/>
                <w:szCs w:val="18"/>
              </w:rPr>
              <w:t>00억원</w:t>
            </w:r>
          </w:p>
        </w:tc>
      </w:tr>
      <w:tr w:rsidR="00C4468A" w:rsidRPr="00E02328" w14:paraId="1A0A84CD" w14:textId="77777777" w:rsidTr="00765555">
        <w:tc>
          <w:tcPr>
            <w:tcW w:w="1838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1CF912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SNT다이내믹스(주)</w:t>
            </w:r>
          </w:p>
        </w:tc>
        <w:tc>
          <w:tcPr>
            <w:tcW w:w="1134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8BF95C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경남 창원</w:t>
            </w:r>
          </w:p>
        </w:tc>
        <w:tc>
          <w:tcPr>
            <w:tcW w:w="425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6EA25C0" w14:textId="77777777" w:rsidR="00C4468A" w:rsidRPr="00E02328" w:rsidRDefault="00681B5C">
            <w:proofErr w:type="spellStart"/>
            <w:r w:rsidRPr="00E02328">
              <w:rPr>
                <w:sz w:val="18"/>
                <w:szCs w:val="18"/>
              </w:rPr>
              <w:t>액슬</w:t>
            </w:r>
            <w:proofErr w:type="spellEnd"/>
            <w:r w:rsidRPr="00E02328">
              <w:rPr>
                <w:sz w:val="18"/>
                <w:szCs w:val="18"/>
              </w:rPr>
              <w:t>, 변속기, 방위산업 제품</w:t>
            </w:r>
          </w:p>
        </w:tc>
        <w:tc>
          <w:tcPr>
            <w:tcW w:w="1801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B6FCBC" w14:textId="77777777" w:rsidR="00C4468A" w:rsidRPr="00E02328" w:rsidRDefault="00681B5C">
            <w:pPr>
              <w:jc w:val="center"/>
            </w:pPr>
            <w:r w:rsidRPr="00E02328">
              <w:rPr>
                <w:sz w:val="18"/>
                <w:szCs w:val="18"/>
              </w:rPr>
              <w:t>7,120억원</w:t>
            </w:r>
          </w:p>
        </w:tc>
      </w:tr>
    </w:tbl>
    <w:p w14:paraId="20957169" w14:textId="77777777" w:rsidR="00C4468A" w:rsidRPr="00E02328" w:rsidRDefault="00C4468A">
      <w:pPr>
        <w:spacing w:after="80"/>
      </w:pPr>
    </w:p>
    <w:p w14:paraId="202C80D2" w14:textId="77777777" w:rsidR="00C4468A" w:rsidRPr="00E02328" w:rsidRDefault="00681B5C">
      <w:pPr>
        <w:spacing w:before="240" w:after="120" w:line="320" w:lineRule="auto"/>
        <w:jc w:val="both"/>
      </w:pPr>
      <w:r w:rsidRPr="00E02328">
        <w:rPr>
          <w:b/>
          <w:bCs/>
        </w:rPr>
        <w:t>■ 기종·공정·</w:t>
      </w:r>
      <w:proofErr w:type="spellStart"/>
      <w:r w:rsidRPr="00E02328">
        <w:rPr>
          <w:b/>
          <w:bCs/>
        </w:rPr>
        <w:t>부품군</w:t>
      </w:r>
      <w:proofErr w:type="spellEnd"/>
      <w:r w:rsidRPr="00E02328">
        <w:rPr>
          <w:b/>
          <w:bCs/>
        </w:rPr>
        <w:t xml:space="preserve"> 단위 '표준모델'로 산업 전반 확산</w:t>
      </w:r>
    </w:p>
    <w:p w14:paraId="6656AA30" w14:textId="77777777" w:rsidR="00C4468A" w:rsidRPr="00E02328" w:rsidRDefault="00681B5C">
      <w:pPr>
        <w:spacing w:before="120" w:after="120" w:line="320" w:lineRule="auto"/>
        <w:jc w:val="both"/>
      </w:pPr>
      <w:r w:rsidRPr="00E02328">
        <w:t>협회는 실증 성과를 개별 기업의 사례에 그치지 않고 기종·공정·</w:t>
      </w:r>
      <w:proofErr w:type="spellStart"/>
      <w:r w:rsidRPr="00E02328">
        <w:t>부품군</w:t>
      </w:r>
      <w:proofErr w:type="spellEnd"/>
      <w:r w:rsidRPr="00E02328">
        <w:t xml:space="preserve"> 단위의 표준모델로 구조화해, 건설기계 공정에 즉시 적용·확산 가능한 AI 솔루션 보급 기반을 마련할 계획이다. 사업 기간 중 운영위원회와 진도점검을 통해 실증 품질을 관리하고, 성과교류회 개최, 수요기업 AI 역량강화 교육, 언론보도 등 30건 이상의 성과확산 활동을 병행한다.</w:t>
      </w:r>
    </w:p>
    <w:p w14:paraId="25CBF298" w14:textId="77777777" w:rsidR="00C4468A" w:rsidRPr="00E02328" w:rsidRDefault="00681B5C">
      <w:pPr>
        <w:spacing w:before="120" w:after="120" w:line="320" w:lineRule="auto"/>
        <w:jc w:val="both"/>
      </w:pPr>
      <w:r w:rsidRPr="00E02328">
        <w:t>실증을 통해 검증된 품질·생산성·안전 데이터는 협회와 대기업 협력사 지원팀을 통해 성공사례로 보급되며, 농기계·방산 등 유사 제조환경을 가진 연관 산업으로의 수평 확산도 기대된다.</w:t>
      </w:r>
    </w:p>
    <w:p w14:paraId="1C266E10" w14:textId="77777777" w:rsidR="00C4468A" w:rsidRPr="00E02328" w:rsidRDefault="00681B5C">
      <w:pPr>
        <w:spacing w:before="240" w:after="120" w:line="320" w:lineRule="auto"/>
        <w:ind w:left="400" w:right="400"/>
        <w:jc w:val="both"/>
      </w:pPr>
      <w:r w:rsidRPr="00E02328">
        <w:t>협회 관계자는 “이번 사업은 건설기계산업의 AI 도입을 개별 실험 단계에서 지속 운</w:t>
      </w:r>
      <w:r w:rsidRPr="00E02328">
        <w:lastRenderedPageBreak/>
        <w:t>영·확산 단계로 전환하는 출발점”이라며 “</w:t>
      </w:r>
      <w:proofErr w:type="spellStart"/>
      <w:r w:rsidRPr="00E02328">
        <w:t>밸류체인을</w:t>
      </w:r>
      <w:proofErr w:type="spellEnd"/>
      <w:r w:rsidRPr="00E02328">
        <w:t xml:space="preserve"> 대표하는 5개 수요기업의 공동 실증을 통해 K-건설기계의 품질 신뢰도를 한 단계 끌어올리고, 그 성과를 산업 전반의 표준모델로 확산해 나가겠다”고 밝혔다.</w:t>
      </w:r>
    </w:p>
    <w:p w14:paraId="0959222D" w14:textId="77777777" w:rsidR="00C4468A" w:rsidRPr="00E02328" w:rsidRDefault="00681B5C">
      <w:pPr>
        <w:pBdr>
          <w:top w:val="single" w:sz="6" w:space="8" w:color="999999"/>
        </w:pBdr>
        <w:spacing w:before="300" w:after="60"/>
      </w:pPr>
      <w:r w:rsidRPr="00E02328">
        <w:rPr>
          <w:b/>
          <w:bCs/>
        </w:rPr>
        <w:t>붙임</w:t>
      </w:r>
    </w:p>
    <w:p w14:paraId="3B80BAF7" w14:textId="36E75AC9" w:rsidR="00C4468A" w:rsidRPr="00E02328" w:rsidRDefault="00681B5C">
      <w:pPr>
        <w:spacing w:after="40" w:line="320" w:lineRule="auto"/>
        <w:ind w:left="400"/>
        <w:jc w:val="both"/>
      </w:pPr>
      <w:r w:rsidRPr="00E02328">
        <w:t>1. 수요기업 5개사 특징 1부.</w:t>
      </w:r>
    </w:p>
    <w:p w14:paraId="54916C6C" w14:textId="6492AD67" w:rsidR="00C4468A" w:rsidRPr="00E02328" w:rsidRDefault="00681B5C">
      <w:pPr>
        <w:spacing w:after="40" w:line="320" w:lineRule="auto"/>
        <w:ind w:left="400"/>
        <w:jc w:val="both"/>
      </w:pPr>
      <w:r w:rsidRPr="00E02328">
        <w:t>2. 건설기계산업 산업AI 솔루션 실증·확산 지원 사업 추진개요 1부.</w:t>
      </w:r>
    </w:p>
    <w:p w14:paraId="69F94B24" w14:textId="644F32A1" w:rsidR="00C4468A" w:rsidRDefault="00681B5C">
      <w:pPr>
        <w:spacing w:after="40" w:line="320" w:lineRule="auto"/>
        <w:ind w:left="400"/>
        <w:jc w:val="both"/>
      </w:pPr>
      <w:r>
        <w:t>3. 산업AI 솔루션 실증</w:t>
      </w:r>
      <w:r w:rsidR="00E85C5F" w:rsidRPr="00E02328">
        <w:t>·</w:t>
      </w:r>
      <w:r>
        <w:t>확산 지원</w:t>
      </w:r>
      <w:r w:rsidR="00E85C5F">
        <w:rPr>
          <w:rFonts w:hint="eastAsia"/>
        </w:rPr>
        <w:t xml:space="preserve"> </w:t>
      </w:r>
      <w:r>
        <w:t>사업 소개자료 1부.  끝.</w:t>
      </w:r>
    </w:p>
    <w:sectPr w:rsidR="00C4468A"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8E534" w14:textId="77777777" w:rsidR="00C564C0" w:rsidRDefault="00C564C0" w:rsidP="00105F11">
      <w:r>
        <w:separator/>
      </w:r>
    </w:p>
  </w:endnote>
  <w:endnote w:type="continuationSeparator" w:id="0">
    <w:p w14:paraId="247CD109" w14:textId="77777777" w:rsidR="00C564C0" w:rsidRDefault="00C564C0" w:rsidP="0010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留묒? 怨좊뵓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B4E0D" w14:textId="77777777" w:rsidR="00C564C0" w:rsidRDefault="00C564C0" w:rsidP="00105F11">
      <w:r>
        <w:separator/>
      </w:r>
    </w:p>
  </w:footnote>
  <w:footnote w:type="continuationSeparator" w:id="0">
    <w:p w14:paraId="4FF8ED9F" w14:textId="77777777" w:rsidR="00C564C0" w:rsidRDefault="00C564C0" w:rsidP="00105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50814"/>
    <w:multiLevelType w:val="hybridMultilevel"/>
    <w:tmpl w:val="5214273C"/>
    <w:lvl w:ilvl="0" w:tplc="7F741B3E">
      <w:start w:val="1"/>
      <w:numFmt w:val="bullet"/>
      <w:lvlText w:val="●"/>
      <w:lvlJc w:val="left"/>
      <w:pPr>
        <w:ind w:left="720" w:hanging="360"/>
      </w:pPr>
    </w:lvl>
    <w:lvl w:ilvl="1" w:tplc="7482057C">
      <w:start w:val="1"/>
      <w:numFmt w:val="bullet"/>
      <w:lvlText w:val="○"/>
      <w:lvlJc w:val="left"/>
      <w:pPr>
        <w:ind w:left="1440" w:hanging="360"/>
      </w:pPr>
    </w:lvl>
    <w:lvl w:ilvl="2" w:tplc="A440AFA2">
      <w:start w:val="1"/>
      <w:numFmt w:val="bullet"/>
      <w:lvlText w:val="■"/>
      <w:lvlJc w:val="left"/>
      <w:pPr>
        <w:ind w:left="2160" w:hanging="360"/>
      </w:pPr>
    </w:lvl>
    <w:lvl w:ilvl="3" w:tplc="49161F98">
      <w:start w:val="1"/>
      <w:numFmt w:val="bullet"/>
      <w:lvlText w:val="●"/>
      <w:lvlJc w:val="left"/>
      <w:pPr>
        <w:ind w:left="2880" w:hanging="360"/>
      </w:pPr>
    </w:lvl>
    <w:lvl w:ilvl="4" w:tplc="8BB8B6D2">
      <w:start w:val="1"/>
      <w:numFmt w:val="bullet"/>
      <w:lvlText w:val="○"/>
      <w:lvlJc w:val="left"/>
      <w:pPr>
        <w:ind w:left="3600" w:hanging="360"/>
      </w:pPr>
    </w:lvl>
    <w:lvl w:ilvl="5" w:tplc="38C67B2C">
      <w:start w:val="1"/>
      <w:numFmt w:val="bullet"/>
      <w:lvlText w:val="■"/>
      <w:lvlJc w:val="left"/>
      <w:pPr>
        <w:ind w:left="4320" w:hanging="360"/>
      </w:pPr>
    </w:lvl>
    <w:lvl w:ilvl="6" w:tplc="CCD22800">
      <w:start w:val="1"/>
      <w:numFmt w:val="bullet"/>
      <w:lvlText w:val="●"/>
      <w:lvlJc w:val="left"/>
      <w:pPr>
        <w:ind w:left="5040" w:hanging="360"/>
      </w:pPr>
    </w:lvl>
    <w:lvl w:ilvl="7" w:tplc="DAC68E28">
      <w:start w:val="1"/>
      <w:numFmt w:val="bullet"/>
      <w:lvlText w:val="●"/>
      <w:lvlJc w:val="left"/>
      <w:pPr>
        <w:ind w:left="5760" w:hanging="360"/>
      </w:pPr>
    </w:lvl>
    <w:lvl w:ilvl="8" w:tplc="F7B8D790">
      <w:start w:val="1"/>
      <w:numFmt w:val="bullet"/>
      <w:lvlText w:val="●"/>
      <w:lvlJc w:val="left"/>
      <w:pPr>
        <w:ind w:left="6480" w:hanging="360"/>
      </w:pPr>
    </w:lvl>
  </w:abstractNum>
  <w:num w:numId="1" w16cid:durableId="138189890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8A"/>
    <w:rsid w:val="00105F11"/>
    <w:rsid w:val="00147E46"/>
    <w:rsid w:val="002E309A"/>
    <w:rsid w:val="005610A3"/>
    <w:rsid w:val="00681B5C"/>
    <w:rsid w:val="006F59EF"/>
    <w:rsid w:val="00733898"/>
    <w:rsid w:val="00765555"/>
    <w:rsid w:val="00846AED"/>
    <w:rsid w:val="00B80F0B"/>
    <w:rsid w:val="00C4468A"/>
    <w:rsid w:val="00C564C0"/>
    <w:rsid w:val="00CC694F"/>
    <w:rsid w:val="00E02328"/>
    <w:rsid w:val="00E33853"/>
    <w:rsid w:val="00E8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6D8D7"/>
  <w15:docId w15:val="{45B6A72F-5C00-4BBF-B688-A442D78C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105F1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105F11"/>
  </w:style>
  <w:style w:type="paragraph" w:styleId="ab">
    <w:name w:val="footer"/>
    <w:basedOn w:val="a"/>
    <w:link w:val="Char2"/>
    <w:uiPriority w:val="99"/>
    <w:unhideWhenUsed/>
    <w:rsid w:val="00105F1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105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yeunhei yu</cp:lastModifiedBy>
  <cp:revision>10</cp:revision>
  <dcterms:created xsi:type="dcterms:W3CDTF">2026-07-10T07:14:00Z</dcterms:created>
  <dcterms:modified xsi:type="dcterms:W3CDTF">2026-07-29T04:01:00Z</dcterms:modified>
</cp:coreProperties>
</file>