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000000" w:val="clear"/>
          </w:tcPr>
          <w:p w:rsidR="00000000" w:rsidDel="00000000" w:rsidP="00000000" w:rsidRDefault="00000000" w:rsidRPr="00000000" w14:paraId="00000002">
            <w:pPr>
              <w:jc w:val="center"/>
              <w:rPr>
                <w:b w:val="1"/>
                <w:sz w:val="40"/>
                <w:szCs w:val="40"/>
              </w:rPr>
            </w:pPr>
            <w:r w:rsidDel="00000000" w:rsidR="00000000" w:rsidRPr="00000000">
              <w:rPr>
                <w:b w:val="1"/>
                <w:sz w:val="40"/>
                <w:szCs w:val="40"/>
                <w:rtl w:val="0"/>
              </w:rPr>
              <w:t xml:space="preserve">보 도 자 료</w:t>
            </w:r>
          </w:p>
        </w:tc>
      </w:tr>
    </w:tbl>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drawing>
          <wp:inline distB="114300" distT="114300" distL="114300" distR="114300">
            <wp:extent cx="4533052" cy="6388638"/>
            <wp:effectExtent b="0" l="0" r="0" t="0"/>
            <wp:docPr id="984125071"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4533052" cy="6388638"/>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tbl>
      <w:tblPr>
        <w:tblStyle w:val="Table2"/>
        <w:tblW w:w="9016.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1271"/>
        <w:gridCol w:w="7745"/>
        <w:tblGridChange w:id="0">
          <w:tblGrid>
            <w:gridCol w:w="1271"/>
            <w:gridCol w:w="7745"/>
          </w:tblGrid>
        </w:tblGridChange>
      </w:tblGrid>
      <w:tr>
        <w:trPr>
          <w:cantSplit w:val="0"/>
          <w:tblHeader w:val="0"/>
        </w:trPr>
        <w:tc>
          <w:tcPr>
            <w:shd w:fill="bfbfbf" w:val="clear"/>
          </w:tcPr>
          <w:p w:rsidR="00000000" w:rsidDel="00000000" w:rsidP="00000000" w:rsidRDefault="00000000" w:rsidRPr="00000000" w14:paraId="00000010">
            <w:pPr>
              <w:jc w:val="center"/>
              <w:rPr>
                <w:b w:val="1"/>
              </w:rPr>
            </w:pPr>
            <w:r w:rsidDel="00000000" w:rsidR="00000000" w:rsidRPr="00000000">
              <w:rPr>
                <w:b w:val="1"/>
                <w:rtl w:val="0"/>
              </w:rPr>
              <w:t xml:space="preserve">항 목</w:t>
            </w:r>
          </w:p>
        </w:tc>
        <w:tc>
          <w:tcPr>
            <w:shd w:fill="bfbfbf" w:val="clear"/>
          </w:tcPr>
          <w:p w:rsidR="00000000" w:rsidDel="00000000" w:rsidP="00000000" w:rsidRDefault="00000000" w:rsidRPr="00000000" w14:paraId="00000011">
            <w:pPr>
              <w:jc w:val="center"/>
              <w:rPr>
                <w:b w:val="1"/>
              </w:rPr>
            </w:pPr>
            <w:r w:rsidDel="00000000" w:rsidR="00000000" w:rsidRPr="00000000">
              <w:rPr>
                <w:b w:val="1"/>
                <w:rtl w:val="0"/>
              </w:rPr>
              <w:t xml:space="preserve">내 용</w:t>
            </w:r>
          </w:p>
        </w:tc>
      </w:tr>
      <w:tr>
        <w:trPr>
          <w:cantSplit w:val="0"/>
          <w:tblHeader w:val="0"/>
        </w:trPr>
        <w:tc>
          <w:tcPr/>
          <w:p w:rsidR="00000000" w:rsidDel="00000000" w:rsidP="00000000" w:rsidRDefault="00000000" w:rsidRPr="00000000" w14:paraId="00000012">
            <w:pPr>
              <w:jc w:val="center"/>
              <w:rPr/>
            </w:pPr>
            <w:r w:rsidDel="00000000" w:rsidR="00000000" w:rsidRPr="00000000">
              <w:rPr>
                <w:rtl w:val="0"/>
              </w:rPr>
              <w:t xml:space="preserve">공 연 명</w:t>
            </w:r>
          </w:p>
        </w:tc>
        <w:tc>
          <w:tcPr/>
          <w:p w:rsidR="00000000" w:rsidDel="00000000" w:rsidP="00000000" w:rsidRDefault="00000000" w:rsidRPr="00000000" w14:paraId="00000013">
            <w:pPr>
              <w:rPr/>
            </w:pPr>
            <w:r w:rsidDel="00000000" w:rsidR="00000000" w:rsidRPr="00000000">
              <w:rPr>
                <w:rtl w:val="0"/>
              </w:rPr>
              <w:t xml:space="preserve">임현정의 세계최초 라흐마니노프 콘체르토 &lt;전곡&gt; 독주 편곡 독주회</w:t>
            </w:r>
          </w:p>
        </w:tc>
      </w:tr>
      <w:tr>
        <w:trPr>
          <w:cantSplit w:val="0"/>
          <w:tblHeader w:val="0"/>
        </w:trPr>
        <w:tc>
          <w:tcPr/>
          <w:p w:rsidR="00000000" w:rsidDel="00000000" w:rsidP="00000000" w:rsidRDefault="00000000" w:rsidRPr="00000000" w14:paraId="00000014">
            <w:pPr>
              <w:jc w:val="center"/>
              <w:rPr/>
            </w:pPr>
            <w:r w:rsidDel="00000000" w:rsidR="00000000" w:rsidRPr="00000000">
              <w:rPr>
                <w:rtl w:val="0"/>
              </w:rPr>
              <w:t xml:space="preserve">공연일시</w:t>
            </w:r>
          </w:p>
        </w:tc>
        <w:tc>
          <w:tcPr/>
          <w:p w:rsidR="00000000" w:rsidDel="00000000" w:rsidP="00000000" w:rsidRDefault="00000000" w:rsidRPr="00000000" w14:paraId="00000015">
            <w:pPr>
              <w:rPr/>
            </w:pPr>
            <w:r w:rsidDel="00000000" w:rsidR="00000000" w:rsidRPr="00000000">
              <w:rPr>
                <w:rtl w:val="0"/>
              </w:rPr>
              <w:t xml:space="preserve">2024.12.5.목요일 저녁 7시30분</w:t>
            </w:r>
          </w:p>
        </w:tc>
      </w:tr>
      <w:tr>
        <w:trPr>
          <w:cantSplit w:val="0"/>
          <w:trHeight w:val="229.14062499999997" w:hRule="atLeast"/>
          <w:tblHeader w:val="0"/>
        </w:trPr>
        <w:tc>
          <w:tcPr/>
          <w:p w:rsidR="00000000" w:rsidDel="00000000" w:rsidP="00000000" w:rsidRDefault="00000000" w:rsidRPr="00000000" w14:paraId="00000016">
            <w:pPr>
              <w:jc w:val="center"/>
              <w:rPr/>
            </w:pPr>
            <w:r w:rsidDel="00000000" w:rsidR="00000000" w:rsidRPr="00000000">
              <w:rPr>
                <w:rtl w:val="0"/>
              </w:rPr>
              <w:t xml:space="preserve">공연장소</w:t>
            </w:r>
          </w:p>
        </w:tc>
        <w:tc>
          <w:tcPr/>
          <w:p w:rsidR="00000000" w:rsidDel="00000000" w:rsidP="00000000" w:rsidRDefault="00000000" w:rsidRPr="00000000" w14:paraId="00000017">
            <w:pPr>
              <w:rPr/>
            </w:pPr>
            <w:r w:rsidDel="00000000" w:rsidR="00000000" w:rsidRPr="00000000">
              <w:rPr>
                <w:rtl w:val="0"/>
              </w:rPr>
              <w:t xml:space="preserve">서울 예술의전당 콘서트홀</w:t>
            </w:r>
          </w:p>
        </w:tc>
      </w:tr>
      <w:tr>
        <w:trPr>
          <w:cantSplit w:val="0"/>
          <w:tblHeader w:val="0"/>
        </w:trPr>
        <w:tc>
          <w:tcPr/>
          <w:p w:rsidR="00000000" w:rsidDel="00000000" w:rsidP="00000000" w:rsidRDefault="00000000" w:rsidRPr="00000000" w14:paraId="00000018">
            <w:pPr>
              <w:jc w:val="center"/>
              <w:rPr/>
            </w:pPr>
            <w:r w:rsidDel="00000000" w:rsidR="00000000" w:rsidRPr="00000000">
              <w:rPr>
                <w:rtl w:val="0"/>
              </w:rPr>
              <w:t xml:space="preserve">러닝타임</w:t>
            </w:r>
          </w:p>
        </w:tc>
        <w:tc>
          <w:tcPr/>
          <w:p w:rsidR="00000000" w:rsidDel="00000000" w:rsidP="00000000" w:rsidRDefault="00000000" w:rsidRPr="00000000" w14:paraId="00000019">
            <w:pPr>
              <w:rPr/>
            </w:pPr>
            <w:r w:rsidDel="00000000" w:rsidR="00000000" w:rsidRPr="00000000">
              <w:rPr>
                <w:rtl w:val="0"/>
              </w:rPr>
              <w:t xml:space="preserve">185분 (인터미션 20분씩 2회, 총 40분 포함)</w:t>
            </w:r>
          </w:p>
        </w:tc>
      </w:tr>
      <w:tr>
        <w:trPr>
          <w:cantSplit w:val="0"/>
          <w:tblHeader w:val="0"/>
        </w:trPr>
        <w:tc>
          <w:tcPr/>
          <w:p w:rsidR="00000000" w:rsidDel="00000000" w:rsidP="00000000" w:rsidRDefault="00000000" w:rsidRPr="00000000" w14:paraId="0000001A">
            <w:pPr>
              <w:jc w:val="center"/>
              <w:rPr/>
            </w:pPr>
            <w:r w:rsidDel="00000000" w:rsidR="00000000" w:rsidRPr="00000000">
              <w:rPr>
                <w:rtl w:val="0"/>
              </w:rPr>
              <w:t xml:space="preserve">출 연 진</w:t>
            </w:r>
          </w:p>
        </w:tc>
        <w:tc>
          <w:tcPr/>
          <w:p w:rsidR="00000000" w:rsidDel="00000000" w:rsidP="00000000" w:rsidRDefault="00000000" w:rsidRPr="00000000" w14:paraId="0000001B">
            <w:pPr>
              <w:rPr/>
            </w:pPr>
            <w:r w:rsidDel="00000000" w:rsidR="00000000" w:rsidRPr="00000000">
              <w:rPr>
                <w:rtl w:val="0"/>
              </w:rPr>
              <w:t xml:space="preserve">피아노 임현정</w:t>
            </w:r>
          </w:p>
        </w:tc>
      </w:tr>
      <w:tr>
        <w:trPr>
          <w:cantSplit w:val="0"/>
          <w:tblHeader w:val="0"/>
        </w:trPr>
        <w:tc>
          <w:tcPr/>
          <w:p w:rsidR="00000000" w:rsidDel="00000000" w:rsidP="00000000" w:rsidRDefault="00000000" w:rsidRPr="00000000" w14:paraId="0000001C">
            <w:pPr>
              <w:jc w:val="center"/>
              <w:rPr/>
            </w:pPr>
            <w:r w:rsidDel="00000000" w:rsidR="00000000" w:rsidRPr="00000000">
              <w:rPr>
                <w:rtl w:val="0"/>
              </w:rPr>
              <w:t xml:space="preserve">티켓가격</w:t>
            </w:r>
          </w:p>
        </w:tc>
        <w:tc>
          <w:tcPr/>
          <w:p w:rsidR="00000000" w:rsidDel="00000000" w:rsidP="00000000" w:rsidRDefault="00000000" w:rsidRPr="00000000" w14:paraId="0000001D">
            <w:pPr>
              <w:rPr/>
            </w:pPr>
            <w:r w:rsidDel="00000000" w:rsidR="00000000" w:rsidRPr="00000000">
              <w:rPr>
                <w:rtl w:val="0"/>
              </w:rPr>
              <w:t xml:space="preserve">R석 30만원, S석 24만원, A석 17만원</w:t>
            </w:r>
          </w:p>
        </w:tc>
      </w:tr>
      <w:tr>
        <w:trPr>
          <w:cantSplit w:val="0"/>
          <w:trHeight w:val="259.14062499999994" w:hRule="atLeast"/>
          <w:tblHeader w:val="0"/>
        </w:trPr>
        <w:tc>
          <w:tcPr/>
          <w:p w:rsidR="00000000" w:rsidDel="00000000" w:rsidP="00000000" w:rsidRDefault="00000000" w:rsidRPr="00000000" w14:paraId="0000001E">
            <w:pPr>
              <w:jc w:val="center"/>
              <w:rPr/>
            </w:pPr>
            <w:r w:rsidDel="00000000" w:rsidR="00000000" w:rsidRPr="00000000">
              <w:rPr>
                <w:rtl w:val="0"/>
              </w:rPr>
              <w:t xml:space="preserve">예 매 처</w:t>
            </w:r>
          </w:p>
        </w:tc>
        <w:tc>
          <w:tcPr/>
          <w:p w:rsidR="00000000" w:rsidDel="00000000" w:rsidP="00000000" w:rsidRDefault="00000000" w:rsidRPr="00000000" w14:paraId="0000001F">
            <w:pPr>
              <w:rPr/>
            </w:pPr>
            <w:r w:rsidDel="00000000" w:rsidR="00000000" w:rsidRPr="00000000">
              <w:rPr>
                <w:rtl w:val="0"/>
              </w:rPr>
              <w:t xml:space="preserve">인터파크</w:t>
            </w:r>
          </w:p>
        </w:tc>
      </w:tr>
      <w:tr>
        <w:trPr>
          <w:cantSplit w:val="0"/>
          <w:tblHeader w:val="0"/>
        </w:trPr>
        <w:tc>
          <w:tcPr/>
          <w:p w:rsidR="00000000" w:rsidDel="00000000" w:rsidP="00000000" w:rsidRDefault="00000000" w:rsidRPr="00000000" w14:paraId="00000020">
            <w:pPr>
              <w:jc w:val="center"/>
              <w:rPr/>
            </w:pPr>
            <w:r w:rsidDel="00000000" w:rsidR="00000000" w:rsidRPr="00000000">
              <w:rPr>
                <w:rtl w:val="0"/>
              </w:rPr>
              <w:t xml:space="preserve">주최/주관</w:t>
            </w:r>
          </w:p>
        </w:tc>
        <w:tc>
          <w:tcPr/>
          <w:p w:rsidR="00000000" w:rsidDel="00000000" w:rsidP="00000000" w:rsidRDefault="00000000" w:rsidRPr="00000000" w14:paraId="00000021">
            <w:pPr>
              <w:rPr/>
            </w:pPr>
            <w:r w:rsidDel="00000000" w:rsidR="00000000" w:rsidRPr="00000000">
              <w:rPr>
                <w:rtl w:val="0"/>
              </w:rPr>
              <w:t xml:space="preserve">다나기획사</w:t>
            </w:r>
          </w:p>
        </w:tc>
      </w:tr>
      <w:tr>
        <w:trPr>
          <w:cantSplit w:val="0"/>
          <w:tblHeader w:val="0"/>
        </w:trPr>
        <w:tc>
          <w:tcPr/>
          <w:p w:rsidR="00000000" w:rsidDel="00000000" w:rsidP="00000000" w:rsidRDefault="00000000" w:rsidRPr="00000000" w14:paraId="00000022">
            <w:pPr>
              <w:jc w:val="center"/>
              <w:rPr/>
            </w:pPr>
            <w:r w:rsidDel="00000000" w:rsidR="00000000" w:rsidRPr="00000000">
              <w:rPr>
                <w:rtl w:val="0"/>
              </w:rPr>
              <w:t xml:space="preserve">보도문의</w:t>
            </w:r>
          </w:p>
        </w:tc>
        <w:tc>
          <w:tcPr/>
          <w:p w:rsidR="00000000" w:rsidDel="00000000" w:rsidP="00000000" w:rsidRDefault="00000000" w:rsidRPr="00000000" w14:paraId="00000023">
            <w:pPr>
              <w:rPr/>
            </w:pPr>
            <w:r w:rsidDel="00000000" w:rsidR="00000000" w:rsidRPr="00000000">
              <w:rPr>
                <w:rtl w:val="0"/>
              </w:rPr>
              <w:t xml:space="preserve">1551-3473 &amp;  info@danaconcerts.com</w:t>
            </w:r>
          </w:p>
        </w:tc>
      </w:tr>
    </w:tbl>
    <w:p w:rsidR="00000000" w:rsidDel="00000000" w:rsidP="00000000" w:rsidRDefault="00000000" w:rsidRPr="00000000" w14:paraId="00000024">
      <w:pPr>
        <w:rPr>
          <w:rFonts w:ascii="Roboto" w:cs="Roboto" w:eastAsia="Roboto" w:hAnsi="Roboto"/>
          <w:b w:val="1"/>
          <w:i w:val="1"/>
          <w:color w:val="202124"/>
          <w:sz w:val="21"/>
          <w:szCs w:val="21"/>
          <w:highlight w:val="white"/>
        </w:rPr>
      </w:pPr>
      <w:r w:rsidDel="00000000" w:rsidR="00000000" w:rsidRPr="00000000">
        <w:rPr>
          <w:rtl w:val="0"/>
        </w:rPr>
      </w:r>
    </w:p>
    <w:p w:rsidR="00000000" w:rsidDel="00000000" w:rsidP="00000000" w:rsidRDefault="00000000" w:rsidRPr="00000000" w14:paraId="00000025">
      <w:pPr>
        <w:rPr>
          <w:rFonts w:ascii="Roboto" w:cs="Roboto" w:eastAsia="Roboto" w:hAnsi="Roboto"/>
          <w:b w:val="1"/>
          <w:i w:val="1"/>
          <w:color w:val="202124"/>
          <w:sz w:val="21"/>
          <w:szCs w:val="21"/>
          <w:highlight w:val="white"/>
        </w:rPr>
      </w:pPr>
      <w:sdt>
        <w:sdtPr>
          <w:tag w:val="goog_rdk_0"/>
        </w:sdtPr>
        <w:sdtContent>
          <w:r w:rsidDel="00000000" w:rsidR="00000000" w:rsidRPr="00000000">
            <w:rPr>
              <w:rFonts w:ascii="Arial Unicode MS" w:cs="Arial Unicode MS" w:eastAsia="Arial Unicode MS" w:hAnsi="Arial Unicode MS"/>
              <w:b w:val="1"/>
              <w:i w:val="1"/>
              <w:color w:val="202124"/>
              <w:sz w:val="21"/>
              <w:szCs w:val="21"/>
              <w:highlight w:val="white"/>
              <w:rtl w:val="0"/>
            </w:rPr>
            <w:t xml:space="preserve">클래식계 ‘세계 최초’ 스페셜리스트, 임현정의 파격적인 도전</w:t>
          </w:r>
        </w:sdtContent>
      </w:sdt>
    </w:p>
    <w:p w:rsidR="00000000" w:rsidDel="00000000" w:rsidP="00000000" w:rsidRDefault="00000000" w:rsidRPr="00000000" w14:paraId="00000026">
      <w:pPr>
        <w:rPr>
          <w:rFonts w:ascii="Roboto" w:cs="Roboto" w:eastAsia="Roboto" w:hAnsi="Roboto"/>
          <w:b w:val="1"/>
          <w:i w:val="1"/>
          <w:color w:val="202124"/>
          <w:sz w:val="21"/>
          <w:szCs w:val="21"/>
          <w:highlight w:val="white"/>
        </w:rPr>
      </w:pPr>
      <w:sdt>
        <w:sdtPr>
          <w:tag w:val="goog_rdk_1"/>
        </w:sdtPr>
        <w:sdtContent>
          <w:r w:rsidDel="00000000" w:rsidR="00000000" w:rsidRPr="00000000">
            <w:rPr>
              <w:rFonts w:ascii="Arial Unicode MS" w:cs="Arial Unicode MS" w:eastAsia="Arial Unicode MS" w:hAnsi="Arial Unicode MS"/>
              <w:b w:val="1"/>
              <w:i w:val="1"/>
              <w:color w:val="202124"/>
              <w:sz w:val="21"/>
              <w:szCs w:val="21"/>
              <w:highlight w:val="white"/>
              <w:rtl w:val="0"/>
            </w:rPr>
            <w:t xml:space="preserve">80명의 오케스트라 선율을 단 한대의 피아노 88건반으로!</w:t>
          </w:r>
        </w:sdtContent>
      </w:sdt>
      <w:r w:rsidDel="00000000" w:rsidR="00000000" w:rsidRPr="00000000">
        <w:rPr>
          <w:rFonts w:ascii="Roboto" w:cs="Roboto" w:eastAsia="Roboto" w:hAnsi="Roboto"/>
          <w:b w:val="1"/>
          <w:i w:val="1"/>
          <w:color w:val="202124"/>
          <w:sz w:val="21"/>
          <w:szCs w:val="21"/>
          <w:rtl w:val="0"/>
        </w:rPr>
        <w:br w:type="textWrapping"/>
      </w:r>
      <w:sdt>
        <w:sdtPr>
          <w:tag w:val="goog_rdk_2"/>
        </w:sdtPr>
        <w:sdtContent>
          <w:r w:rsidDel="00000000" w:rsidR="00000000" w:rsidRPr="00000000">
            <w:rPr>
              <w:rFonts w:ascii="Arial Unicode MS" w:cs="Arial Unicode MS" w:eastAsia="Arial Unicode MS" w:hAnsi="Arial Unicode MS"/>
              <w:b w:val="1"/>
              <w:i w:val="1"/>
              <w:color w:val="202124"/>
              <w:sz w:val="21"/>
              <w:szCs w:val="21"/>
              <w:highlight w:val="white"/>
              <w:rtl w:val="0"/>
            </w:rPr>
            <w:t xml:space="preserve">장장 3시간동안 펼쳐지는 라흐마니노프 피아노 협주곡 독주의 위엄</w:t>
          </w:r>
        </w:sdtContent>
      </w:sdt>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rFonts w:ascii="Roboto" w:cs="Roboto" w:eastAsia="Roboto" w:hAnsi="Roboto"/>
          <w:color w:val="202124"/>
        </w:rPr>
      </w:pPr>
      <w:sdt>
        <w:sdtPr>
          <w:tag w:val="goog_rdk_3"/>
        </w:sdtPr>
        <w:sdtContent>
          <w:r w:rsidDel="00000000" w:rsidR="00000000" w:rsidRPr="00000000">
            <w:rPr>
              <w:rFonts w:ascii="Arial Unicode MS" w:cs="Arial Unicode MS" w:eastAsia="Arial Unicode MS" w:hAnsi="Arial Unicode MS"/>
              <w:color w:val="202124"/>
              <w:highlight w:val="white"/>
              <w:rtl w:val="0"/>
            </w:rPr>
            <w:t xml:space="preserve">피아니스트 임현정이 오는 2024년 12월 5일(목) 저녁 7시 30분에 서울 예술의전당 콘서트홀에서 세계최초로 연주시간 145분에 달하는 라흐마니노프 피아노 협주곡 전곡을 단 한대의 피아노로 편곡하여 연주하는 전례 없고 유일무이한 공연을 펼친다.</w:t>
          </w:r>
        </w:sdtContent>
      </w:sdt>
      <w:r w:rsidDel="00000000" w:rsidR="00000000" w:rsidRPr="00000000">
        <w:rPr>
          <w:rFonts w:ascii="Roboto" w:cs="Roboto" w:eastAsia="Roboto" w:hAnsi="Roboto"/>
          <w:color w:val="202124"/>
          <w:rtl w:val="0"/>
        </w:rPr>
        <w:br w:type="textWrapping"/>
        <w:br w:type="textWrapping"/>
      </w:r>
      <w:sdt>
        <w:sdtPr>
          <w:tag w:val="goog_rdk_4"/>
        </w:sdtPr>
        <w:sdtContent>
          <w:r w:rsidDel="00000000" w:rsidR="00000000" w:rsidRPr="00000000">
            <w:rPr>
              <w:rFonts w:ascii="Arial Unicode MS" w:cs="Arial Unicode MS" w:eastAsia="Arial Unicode MS" w:hAnsi="Arial Unicode MS"/>
              <w:color w:val="202124"/>
              <w:highlight w:val="white"/>
              <w:rtl w:val="0"/>
            </w:rPr>
            <w:t xml:space="preserve">라흐마니노프의 피아노 협주곡은 1번부터 4번, 파가니니 주제에 의한 광시곡까지 총 다섯곡으로 오케스트라 80인조와 피아노가 함께 연주하며 난이도가 높은 곡으로 유명하여 보통 한 공연에 한 곡이 연주된다. 피아니스트 임현정은 피아노 파트 뿐만 아니라, 80인조 오케스트라 파트까지 모두 단 한대의 피아노로 연주할 수 있도록 직접 편곡하여 인터미션 두번을 포함하여 총 3시간 동안 라흐마니노프 피아노 콘체르토 전곡을 단 하루에, 한 공연에서 독주 연주할 예정이다. </w:t>
          </w:r>
        </w:sdtContent>
      </w:sdt>
      <w:r w:rsidDel="00000000" w:rsidR="00000000" w:rsidRPr="00000000">
        <w:rPr>
          <w:rFonts w:ascii="Roboto" w:cs="Roboto" w:eastAsia="Roboto" w:hAnsi="Roboto"/>
          <w:color w:val="202124"/>
          <w:rtl w:val="0"/>
        </w:rPr>
        <w:br w:type="textWrapping"/>
      </w:r>
      <w:sdt>
        <w:sdtPr>
          <w:tag w:val="goog_rdk_5"/>
        </w:sdtPr>
        <w:sdtContent>
          <w:r w:rsidDel="00000000" w:rsidR="00000000" w:rsidRPr="00000000">
            <w:rPr>
              <w:rFonts w:ascii="Arial Unicode MS" w:cs="Arial Unicode MS" w:eastAsia="Arial Unicode MS" w:hAnsi="Arial Unicode MS"/>
              <w:color w:val="202124"/>
              <w:highlight w:val="white"/>
              <w:rtl w:val="0"/>
            </w:rPr>
            <w:t xml:space="preserve">세계 최초 데뷔앨범으로 &amp;한국인 최초로 빌보드 클래식 ‘종합’ 차트 1위를 차지, 세계 최연소로 베토벤 피아노 소나타 전곡집 발매, 피아니스트 최초 &lt;신청곡 및 신청음 콘서트&gt; 개최 등 항상 ‘최초’ 타이틀과 함께 새로운 장르를 개척하는  피아니스트 임현정이 이번에는 전무후무한 연주를 들려줄 예정이다. 이는 또 다시 세계 최초로 시도되는 형식의 공연이며, 극악의 난이도로 가히 불가능에 가까운 시도이다. </w:t>
          </w:r>
        </w:sdtContent>
      </w:sdt>
      <w:r w:rsidDel="00000000" w:rsidR="00000000" w:rsidRPr="00000000">
        <w:rPr>
          <w:rFonts w:ascii="Roboto" w:cs="Roboto" w:eastAsia="Roboto" w:hAnsi="Roboto"/>
          <w:color w:val="202124"/>
          <w:rtl w:val="0"/>
        </w:rPr>
        <w:br w:type="textWrapping"/>
      </w:r>
    </w:p>
    <w:p w:rsidR="00000000" w:rsidDel="00000000" w:rsidP="00000000" w:rsidRDefault="00000000" w:rsidRPr="00000000" w14:paraId="00000029">
      <w:pPr>
        <w:rPr>
          <w:rFonts w:ascii="Roboto" w:cs="Roboto" w:eastAsia="Roboto" w:hAnsi="Roboto"/>
          <w:color w:val="202124"/>
        </w:rPr>
      </w:pPr>
      <w:sdt>
        <w:sdtPr>
          <w:tag w:val="goog_rdk_6"/>
        </w:sdtPr>
        <w:sdtContent>
          <w:r w:rsidDel="00000000" w:rsidR="00000000" w:rsidRPr="00000000">
            <w:rPr>
              <w:rFonts w:ascii="Arial Unicode MS" w:cs="Arial Unicode MS" w:eastAsia="Arial Unicode MS" w:hAnsi="Arial Unicode MS"/>
              <w:color w:val="202124"/>
              <w:rtl w:val="0"/>
            </w:rPr>
            <w:t xml:space="preserve">그가 학생시절 한창 프랑스에서 인종차별을 받으며 음악 공부를 할 때, 어려움을 이겨낼 수 있게 도와주었던 특별한 곡, 라흐마니노프 피아노 협주곡 2번을 자신이 원할 때 어디에서라도 곧바로 연주할 수 있게 스스로 피아노 솔로 버젼으로 편곡해 2015년 스위스에서 처음으로 선보였으며, 청중들에게 완성도 높은 편곡과 연주로 놀라움을 주었다. 그 이후 스스로의 예술적 성장을 위해 라흐마니노프 피아노 콘체르토 전곡을 피아노 독주로 연주하기로 마음 먹고, 2023년부터 2024년 초반까지 전곡을 편곡하여 처음으로 관객에게 선보였다. </w:t>
          </w:r>
        </w:sdtContent>
      </w:sdt>
      <w:sdt>
        <w:sdtPr>
          <w:tag w:val="goog_rdk_7"/>
        </w:sdtPr>
        <w:sdtContent>
          <w:r w:rsidDel="00000000" w:rsidR="00000000" w:rsidRPr="00000000">
            <w:rPr>
              <w:rFonts w:ascii="Arial Unicode MS" w:cs="Arial Unicode MS" w:eastAsia="Arial Unicode MS" w:hAnsi="Arial Unicode MS"/>
              <w:color w:val="202124"/>
              <w:highlight w:val="white"/>
              <w:rtl w:val="0"/>
            </w:rPr>
            <w:t xml:space="preserve">이 공연을 본 관객들은 ‘‘창의적이며, 어디에서도 들을 수 없다’, ‘눈물을 머금고 들었다, 정말 말로 형연할 수 없다’, ‘한 사람의 한계는 어디까지인가’,   ‘경외감이 든다’, ‘경이롭다는 말 밖에는 안나오는 연주다’ 등의 관람평을 남겼다   </w:t>
          </w:r>
        </w:sdtContent>
      </w:sdt>
      <w:r w:rsidDel="00000000" w:rsidR="00000000" w:rsidRPr="00000000">
        <w:rPr>
          <w:rFonts w:ascii="Roboto" w:cs="Roboto" w:eastAsia="Roboto" w:hAnsi="Roboto"/>
          <w:color w:val="202124"/>
          <w:rtl w:val="0"/>
        </w:rPr>
        <w:br w:type="textWrapping"/>
      </w:r>
    </w:p>
    <w:p w:rsidR="00000000" w:rsidDel="00000000" w:rsidP="00000000" w:rsidRDefault="00000000" w:rsidRPr="00000000" w14:paraId="0000002A">
      <w:pPr>
        <w:rPr>
          <w:rFonts w:ascii="Roboto" w:cs="Roboto" w:eastAsia="Roboto" w:hAnsi="Roboto"/>
          <w:color w:val="202124"/>
          <w:highlight w:val="white"/>
        </w:rPr>
      </w:pPr>
      <w:sdt>
        <w:sdtPr>
          <w:tag w:val="goog_rdk_8"/>
        </w:sdtPr>
        <w:sdtContent>
          <w:r w:rsidDel="00000000" w:rsidR="00000000" w:rsidRPr="00000000">
            <w:rPr>
              <w:rFonts w:ascii="Arial Unicode MS" w:cs="Arial Unicode MS" w:eastAsia="Arial Unicode MS" w:hAnsi="Arial Unicode MS"/>
              <w:color w:val="202124"/>
              <w:highlight w:val="white"/>
              <w:rtl w:val="0"/>
            </w:rPr>
            <w:t xml:space="preserve">이번 예술의전당 공연 &lt;임현정의 세계최초 라흐마니노프 콘체르토 독주 편곡 독주회&gt; 의 러닝타임은 3시간으로 두 개의 공연을 합쳐 놓은 공연이고 한 인간의 불가능의 가까운 전무후무한 도전인 만큼 티켓가격도 R석 30만원, S석 24만원, A석 17만원으로 책정되어있다. 인터파크 및 </w:t>
          </w:r>
        </w:sdtContent>
      </w:sdt>
      <w:hyperlink r:id="rId8">
        <w:r w:rsidDel="00000000" w:rsidR="00000000" w:rsidRPr="00000000">
          <w:rPr>
            <w:rFonts w:ascii="Roboto" w:cs="Roboto" w:eastAsia="Roboto" w:hAnsi="Roboto"/>
            <w:color w:val="1155cc"/>
            <w:highlight w:val="white"/>
            <w:u w:val="single"/>
            <w:rtl w:val="0"/>
          </w:rPr>
          <w:t xml:space="preserve">www.hjlim.com</w:t>
        </w:r>
      </w:hyperlink>
      <w:sdt>
        <w:sdtPr>
          <w:tag w:val="goog_rdk_9"/>
        </w:sdtPr>
        <w:sdtContent>
          <w:r w:rsidDel="00000000" w:rsidR="00000000" w:rsidRPr="00000000">
            <w:rPr>
              <w:rFonts w:ascii="Arial Unicode MS" w:cs="Arial Unicode MS" w:eastAsia="Arial Unicode MS" w:hAnsi="Arial Unicode MS"/>
              <w:color w:val="202124"/>
              <w:highlight w:val="white"/>
              <w:rtl w:val="0"/>
            </w:rPr>
            <w:t xml:space="preserve"> 을 통해 예매할 수 있으며 다나기획사에서  4년간 항상 변함없이 지향해온 파격적인 다양한 할인 혜택도 준비되어 있다 :  청소년 80%할인, 대학생 50%할인, 예술인패스 70%, 경로 50%할인, 임산부 80%, 장애인 80%, 기초생활수급자 90%할인 등.</w:t>
          </w:r>
        </w:sdtContent>
      </w:sdt>
    </w:p>
    <w:p w:rsidR="00000000" w:rsidDel="00000000" w:rsidP="00000000" w:rsidRDefault="00000000" w:rsidRPr="00000000" w14:paraId="0000002B">
      <w:pPr>
        <w:jc w:val="right"/>
        <w:rPr>
          <w:rFonts w:ascii="Roboto" w:cs="Roboto" w:eastAsia="Roboto" w:hAnsi="Roboto"/>
          <w:color w:val="202124"/>
          <w:highlight w:val="white"/>
        </w:rPr>
      </w:pPr>
      <w:r w:rsidDel="00000000" w:rsidR="00000000" w:rsidRPr="00000000">
        <w:rPr>
          <w:rtl w:val="0"/>
        </w:rPr>
        <w:t xml:space="preserve">문의) </w:t>
      </w:r>
      <w:hyperlink r:id="rId9">
        <w:r w:rsidDel="00000000" w:rsidR="00000000" w:rsidRPr="00000000">
          <w:rPr>
            <w:color w:val="0563c1"/>
            <w:u w:val="single"/>
            <w:rtl w:val="0"/>
          </w:rPr>
          <w:t xml:space="preserve">info@danaconcerts.com</w:t>
        </w:r>
      </w:hyperlink>
      <w:r w:rsidDel="00000000" w:rsidR="00000000" w:rsidRPr="00000000">
        <w:rPr>
          <w:rtl w:val="0"/>
        </w:rPr>
        <w:t xml:space="preserve"> 1551-3473 다나기획사</w:t>
      </w:r>
      <w:r w:rsidDel="00000000" w:rsidR="00000000" w:rsidRPr="00000000">
        <w:rPr>
          <w:rtl w:val="0"/>
        </w:rPr>
      </w:r>
    </w:p>
    <w:p w:rsidR="00000000" w:rsidDel="00000000" w:rsidP="00000000" w:rsidRDefault="00000000" w:rsidRPr="00000000" w14:paraId="0000002C">
      <w:pPr>
        <w:rPr>
          <w:b w:val="1"/>
          <w:sz w:val="24"/>
          <w:szCs w:val="24"/>
        </w:rPr>
      </w:pPr>
      <w:r w:rsidDel="00000000" w:rsidR="00000000" w:rsidRPr="00000000">
        <w:rPr>
          <w:rtl w:val="0"/>
        </w:rPr>
      </w:r>
    </w:p>
    <w:p w:rsidR="00000000" w:rsidDel="00000000" w:rsidP="00000000" w:rsidRDefault="00000000" w:rsidRPr="00000000" w14:paraId="0000002D">
      <w:pPr>
        <w:rPr>
          <w:b w:val="1"/>
          <w:sz w:val="24"/>
          <w:szCs w:val="24"/>
        </w:rPr>
      </w:pPr>
      <w:r w:rsidDel="00000000" w:rsidR="00000000" w:rsidRPr="00000000">
        <w:rPr>
          <w:rtl w:val="0"/>
        </w:rPr>
      </w:r>
    </w:p>
    <w:p w:rsidR="00000000" w:rsidDel="00000000" w:rsidP="00000000" w:rsidRDefault="00000000" w:rsidRPr="00000000" w14:paraId="0000002E">
      <w:pPr>
        <w:rPr>
          <w:b w:val="1"/>
          <w:sz w:val="24"/>
          <w:szCs w:val="24"/>
        </w:rPr>
      </w:pPr>
      <w:r w:rsidDel="00000000" w:rsidR="00000000" w:rsidRPr="00000000">
        <w:rPr>
          <w:rtl w:val="0"/>
        </w:rPr>
      </w:r>
    </w:p>
    <w:p w:rsidR="00000000" w:rsidDel="00000000" w:rsidP="00000000" w:rsidRDefault="00000000" w:rsidRPr="00000000" w14:paraId="0000002F">
      <w:pPr>
        <w:rPr>
          <w:b w:val="1"/>
          <w:sz w:val="24"/>
          <w:szCs w:val="24"/>
        </w:rPr>
      </w:pPr>
      <w:r w:rsidDel="00000000" w:rsidR="00000000" w:rsidRPr="00000000">
        <w:rPr>
          <w:rtl w:val="0"/>
        </w:rPr>
      </w:r>
    </w:p>
    <w:p w:rsidR="00000000" w:rsidDel="00000000" w:rsidP="00000000" w:rsidRDefault="00000000" w:rsidRPr="00000000" w14:paraId="00000030">
      <w:pPr>
        <w:rPr>
          <w:b w:val="1"/>
          <w:sz w:val="24"/>
          <w:szCs w:val="24"/>
        </w:rPr>
      </w:pPr>
      <w:r w:rsidDel="00000000" w:rsidR="00000000" w:rsidRPr="00000000">
        <w:rPr>
          <w:rtl w:val="0"/>
        </w:rPr>
      </w:r>
    </w:p>
    <w:p w:rsidR="00000000" w:rsidDel="00000000" w:rsidP="00000000" w:rsidRDefault="00000000" w:rsidRPr="00000000" w14:paraId="00000031">
      <w:pPr>
        <w:rPr>
          <w:b w:val="1"/>
          <w:sz w:val="24"/>
          <w:szCs w:val="24"/>
        </w:rPr>
      </w:pPr>
      <w:r w:rsidDel="00000000" w:rsidR="00000000" w:rsidRPr="00000000">
        <w:rPr>
          <w:rtl w:val="0"/>
        </w:rPr>
      </w:r>
    </w:p>
    <w:p w:rsidR="00000000" w:rsidDel="00000000" w:rsidP="00000000" w:rsidRDefault="00000000" w:rsidRPr="00000000" w14:paraId="00000032">
      <w:pPr>
        <w:rPr>
          <w:b w:val="1"/>
          <w:sz w:val="24"/>
          <w:szCs w:val="24"/>
        </w:rPr>
      </w:pPr>
      <w:r w:rsidDel="00000000" w:rsidR="00000000" w:rsidRPr="00000000">
        <w:rPr>
          <w:rtl w:val="0"/>
        </w:rPr>
      </w:r>
    </w:p>
    <w:p w:rsidR="00000000" w:rsidDel="00000000" w:rsidP="00000000" w:rsidRDefault="00000000" w:rsidRPr="00000000" w14:paraId="00000033">
      <w:pPr>
        <w:rPr>
          <w:b w:val="1"/>
          <w:sz w:val="24"/>
          <w:szCs w:val="24"/>
        </w:rPr>
      </w:pPr>
      <w:r w:rsidDel="00000000" w:rsidR="00000000" w:rsidRPr="00000000">
        <w:rPr>
          <w:rtl w:val="0"/>
        </w:rPr>
      </w:r>
    </w:p>
    <w:p w:rsidR="00000000" w:rsidDel="00000000" w:rsidP="00000000" w:rsidRDefault="00000000" w:rsidRPr="00000000" w14:paraId="00000034">
      <w:pPr>
        <w:rPr>
          <w:b w:val="1"/>
          <w:sz w:val="24"/>
          <w:szCs w:val="24"/>
        </w:rPr>
      </w:pPr>
      <w:r w:rsidDel="00000000" w:rsidR="00000000" w:rsidRPr="00000000">
        <w:rPr>
          <w:rtl w:val="0"/>
        </w:rPr>
      </w:r>
    </w:p>
    <w:p w:rsidR="00000000" w:rsidDel="00000000" w:rsidP="00000000" w:rsidRDefault="00000000" w:rsidRPr="00000000" w14:paraId="00000035">
      <w:pPr>
        <w:rPr>
          <w:b w:val="1"/>
          <w:sz w:val="24"/>
          <w:szCs w:val="24"/>
        </w:rPr>
      </w:pPr>
      <w:r w:rsidDel="00000000" w:rsidR="00000000" w:rsidRPr="00000000">
        <w:rPr>
          <w:rtl w:val="0"/>
        </w:rPr>
      </w:r>
    </w:p>
    <w:p w:rsidR="00000000" w:rsidDel="00000000" w:rsidP="00000000" w:rsidRDefault="00000000" w:rsidRPr="00000000" w14:paraId="00000036">
      <w:pPr>
        <w:rPr>
          <w:b w:val="1"/>
          <w:sz w:val="24"/>
          <w:szCs w:val="24"/>
        </w:rPr>
      </w:pPr>
      <w:r w:rsidDel="00000000" w:rsidR="00000000" w:rsidRPr="00000000">
        <w:rPr>
          <w:rtl w:val="0"/>
        </w:rPr>
      </w:r>
    </w:p>
    <w:p w:rsidR="00000000" w:rsidDel="00000000" w:rsidP="00000000" w:rsidRDefault="00000000" w:rsidRPr="00000000" w14:paraId="00000037">
      <w:pPr>
        <w:rPr>
          <w:b w:val="1"/>
          <w:sz w:val="24"/>
          <w:szCs w:val="24"/>
        </w:rPr>
      </w:pPr>
      <w:r w:rsidDel="00000000" w:rsidR="00000000" w:rsidRPr="00000000">
        <w:rPr>
          <w:b w:val="1"/>
          <w:sz w:val="24"/>
          <w:szCs w:val="24"/>
          <w:rtl w:val="0"/>
        </w:rPr>
        <w:t xml:space="preserve">[프로그램]</w:t>
      </w:r>
    </w:p>
    <w:p w:rsidR="00000000" w:rsidDel="00000000" w:rsidP="00000000" w:rsidRDefault="00000000" w:rsidRPr="00000000" w14:paraId="00000038">
      <w:pPr>
        <w:widowControl w:val="1"/>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widowControl w:val="1"/>
        <w:rPr>
          <w:rFonts w:ascii="Times New Roman" w:cs="Times New Roman" w:eastAsia="Times New Roman" w:hAnsi="Times New Roman"/>
          <w:sz w:val="24"/>
          <w:szCs w:val="24"/>
        </w:rPr>
      </w:pPr>
      <w:r w:rsidDel="00000000" w:rsidR="00000000" w:rsidRPr="00000000">
        <w:rPr>
          <w:rFonts w:ascii="Malgun Gothic" w:cs="Malgun Gothic" w:eastAsia="Malgun Gothic" w:hAnsi="Malgun Gothic"/>
          <w:color w:val="000000"/>
          <w:rtl w:val="0"/>
        </w:rPr>
        <w:t xml:space="preserve">Rachmaninoff Piano Concerto No. 1 in F</w:t>
      </w:r>
      <w:sdt>
        <w:sdtPr>
          <w:tag w:val="goog_rdk_10"/>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Malgun Gothic" w:cs="Malgun Gothic" w:eastAsia="Malgun Gothic" w:hAnsi="Malgun Gothic"/>
          <w:color w:val="000000"/>
          <w:rtl w:val="0"/>
        </w:rPr>
        <w:t xml:space="preserve"> minor, Op. 1 for Piano Solo</w:t>
      </w:r>
      <w:r w:rsidDel="00000000" w:rsidR="00000000" w:rsidRPr="00000000">
        <w:rPr>
          <w:rtl w:val="0"/>
        </w:rPr>
      </w:r>
    </w:p>
    <w:p w:rsidR="00000000" w:rsidDel="00000000" w:rsidP="00000000" w:rsidRDefault="00000000" w:rsidRPr="00000000" w14:paraId="0000003A">
      <w:pPr>
        <w:widowControl w:val="1"/>
        <w:rPr>
          <w:rFonts w:ascii="Times New Roman" w:cs="Times New Roman" w:eastAsia="Times New Roman" w:hAnsi="Times New Roman"/>
          <w:sz w:val="24"/>
          <w:szCs w:val="24"/>
        </w:rPr>
      </w:pPr>
      <w:r w:rsidDel="00000000" w:rsidR="00000000" w:rsidRPr="00000000">
        <w:rPr>
          <w:rFonts w:ascii="Malgun Gothic" w:cs="Malgun Gothic" w:eastAsia="Malgun Gothic" w:hAnsi="Malgun Gothic"/>
          <w:color w:val="000000"/>
          <w:rtl w:val="0"/>
        </w:rPr>
        <w:t xml:space="preserve">라흐마니노프 피아노 협주곡 제1번 F</w:t>
      </w:r>
      <w:sdt>
        <w:sdtPr>
          <w:tag w:val="goog_rdk_1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Malgun Gothic" w:cs="Malgun Gothic" w:eastAsia="Malgun Gothic" w:hAnsi="Malgun Gothic"/>
          <w:color w:val="000000"/>
          <w:rtl w:val="0"/>
        </w:rPr>
        <w:t xml:space="preserve">단조, 작품 1 </w:t>
      </w:r>
      <w:r w:rsidDel="00000000" w:rsidR="00000000" w:rsidRPr="00000000">
        <w:rPr>
          <w:rtl w:val="0"/>
        </w:rPr>
      </w:r>
    </w:p>
    <w:p w:rsidR="00000000" w:rsidDel="00000000" w:rsidP="00000000" w:rsidRDefault="00000000" w:rsidRPr="00000000" w14:paraId="0000003B">
      <w:pPr>
        <w:widowControl w:val="1"/>
        <w:rPr>
          <w:rFonts w:ascii="Times New Roman" w:cs="Times New Roman" w:eastAsia="Times New Roman" w:hAnsi="Times New Roman"/>
          <w:sz w:val="24"/>
          <w:szCs w:val="24"/>
        </w:rPr>
      </w:pPr>
      <w:r w:rsidDel="00000000" w:rsidR="00000000" w:rsidRPr="00000000">
        <w:rPr>
          <w:rFonts w:ascii="Malgun Gothic" w:cs="Malgun Gothic" w:eastAsia="Malgun Gothic" w:hAnsi="Malgun Gothic"/>
          <w:color w:val="000000"/>
          <w:rtl w:val="0"/>
        </w:rPr>
        <w:t xml:space="preserve">Rachmaninoff Piano Concerto No. 2 in C minor, Op. 18 for Piano Solo</w:t>
      </w:r>
      <w:r w:rsidDel="00000000" w:rsidR="00000000" w:rsidRPr="00000000">
        <w:rPr>
          <w:rtl w:val="0"/>
        </w:rPr>
      </w:r>
    </w:p>
    <w:p w:rsidR="00000000" w:rsidDel="00000000" w:rsidP="00000000" w:rsidRDefault="00000000" w:rsidRPr="00000000" w14:paraId="0000003C">
      <w:pPr>
        <w:widowControl w:val="1"/>
        <w:rPr>
          <w:rFonts w:ascii="Times New Roman" w:cs="Times New Roman" w:eastAsia="Times New Roman" w:hAnsi="Times New Roman"/>
          <w:sz w:val="24"/>
          <w:szCs w:val="24"/>
        </w:rPr>
      </w:pPr>
      <w:r w:rsidDel="00000000" w:rsidR="00000000" w:rsidRPr="00000000">
        <w:rPr>
          <w:rFonts w:ascii="Malgun Gothic" w:cs="Malgun Gothic" w:eastAsia="Malgun Gothic" w:hAnsi="Malgun Gothic"/>
          <w:color w:val="000000"/>
          <w:rtl w:val="0"/>
        </w:rPr>
        <w:t xml:space="preserve">라흐마니노프 피아노 협주곡 제2번 C단조, 작품 18</w:t>
      </w:r>
      <w:r w:rsidDel="00000000" w:rsidR="00000000" w:rsidRPr="00000000">
        <w:rPr>
          <w:rtl w:val="0"/>
        </w:rPr>
      </w:r>
    </w:p>
    <w:p w:rsidR="00000000" w:rsidDel="00000000" w:rsidP="00000000" w:rsidRDefault="00000000" w:rsidRPr="00000000" w14:paraId="0000003D">
      <w:pPr>
        <w:widowControl w:val="1"/>
        <w:rPr>
          <w:rFonts w:ascii="Times New Roman" w:cs="Times New Roman" w:eastAsia="Times New Roman" w:hAnsi="Times New Roman"/>
          <w:sz w:val="24"/>
          <w:szCs w:val="24"/>
        </w:rPr>
      </w:pPr>
      <w:r w:rsidDel="00000000" w:rsidR="00000000" w:rsidRPr="00000000">
        <w:rPr>
          <w:rFonts w:ascii="Malgun Gothic" w:cs="Malgun Gothic" w:eastAsia="Malgun Gothic" w:hAnsi="Malgun Gothic"/>
          <w:color w:val="000000"/>
          <w:rtl w:val="0"/>
        </w:rPr>
        <w:t xml:space="preserve">Rachmaninoff Piano Concerto No. 3 in D minor, Op. 30 for Piano Solo</w:t>
      </w:r>
      <w:r w:rsidDel="00000000" w:rsidR="00000000" w:rsidRPr="00000000">
        <w:rPr>
          <w:rtl w:val="0"/>
        </w:rPr>
      </w:r>
    </w:p>
    <w:p w:rsidR="00000000" w:rsidDel="00000000" w:rsidP="00000000" w:rsidRDefault="00000000" w:rsidRPr="00000000" w14:paraId="0000003E">
      <w:pPr>
        <w:widowControl w:val="1"/>
        <w:rPr>
          <w:rFonts w:ascii="Times New Roman" w:cs="Times New Roman" w:eastAsia="Times New Roman" w:hAnsi="Times New Roman"/>
          <w:sz w:val="24"/>
          <w:szCs w:val="24"/>
        </w:rPr>
      </w:pPr>
      <w:r w:rsidDel="00000000" w:rsidR="00000000" w:rsidRPr="00000000">
        <w:rPr>
          <w:rFonts w:ascii="Malgun Gothic" w:cs="Malgun Gothic" w:eastAsia="Malgun Gothic" w:hAnsi="Malgun Gothic"/>
          <w:color w:val="000000"/>
          <w:rtl w:val="0"/>
        </w:rPr>
        <w:t xml:space="preserve">라흐마니노프 피아노 협주곡 제3번 D단조, 작품 30</w:t>
      </w:r>
      <w:r w:rsidDel="00000000" w:rsidR="00000000" w:rsidRPr="00000000">
        <w:rPr>
          <w:rtl w:val="0"/>
        </w:rPr>
      </w:r>
    </w:p>
    <w:p w:rsidR="00000000" w:rsidDel="00000000" w:rsidP="00000000" w:rsidRDefault="00000000" w:rsidRPr="00000000" w14:paraId="0000003F">
      <w:pPr>
        <w:widowControl w:val="1"/>
        <w:rPr>
          <w:rFonts w:ascii="Times New Roman" w:cs="Times New Roman" w:eastAsia="Times New Roman" w:hAnsi="Times New Roman"/>
          <w:sz w:val="24"/>
          <w:szCs w:val="24"/>
        </w:rPr>
      </w:pPr>
      <w:r w:rsidDel="00000000" w:rsidR="00000000" w:rsidRPr="00000000">
        <w:rPr>
          <w:rFonts w:ascii="Malgun Gothic" w:cs="Malgun Gothic" w:eastAsia="Malgun Gothic" w:hAnsi="Malgun Gothic"/>
          <w:color w:val="000000"/>
          <w:rtl w:val="0"/>
        </w:rPr>
        <w:t xml:space="preserve">Rachmaninoff Piano Concerto No. 4 in G minor Op. 40 for Piano Solo</w:t>
      </w:r>
      <w:r w:rsidDel="00000000" w:rsidR="00000000" w:rsidRPr="00000000">
        <w:rPr>
          <w:rtl w:val="0"/>
        </w:rPr>
      </w:r>
    </w:p>
    <w:p w:rsidR="00000000" w:rsidDel="00000000" w:rsidP="00000000" w:rsidRDefault="00000000" w:rsidRPr="00000000" w14:paraId="00000040">
      <w:pPr>
        <w:widowControl w:val="1"/>
        <w:rPr>
          <w:rFonts w:ascii="Times New Roman" w:cs="Times New Roman" w:eastAsia="Times New Roman" w:hAnsi="Times New Roman"/>
          <w:sz w:val="24"/>
          <w:szCs w:val="24"/>
        </w:rPr>
      </w:pPr>
      <w:r w:rsidDel="00000000" w:rsidR="00000000" w:rsidRPr="00000000">
        <w:rPr>
          <w:rFonts w:ascii="Malgun Gothic" w:cs="Malgun Gothic" w:eastAsia="Malgun Gothic" w:hAnsi="Malgun Gothic"/>
          <w:color w:val="000000"/>
          <w:rtl w:val="0"/>
        </w:rPr>
        <w:t xml:space="preserve">라흐마니노프 피아노협주곡 제4번 G단조, 작품 40 </w:t>
      </w:r>
      <w:r w:rsidDel="00000000" w:rsidR="00000000" w:rsidRPr="00000000">
        <w:rPr>
          <w:rtl w:val="0"/>
        </w:rPr>
      </w:r>
    </w:p>
    <w:p w:rsidR="00000000" w:rsidDel="00000000" w:rsidP="00000000" w:rsidRDefault="00000000" w:rsidRPr="00000000" w14:paraId="00000041">
      <w:pPr>
        <w:widowControl w:val="1"/>
        <w:rPr>
          <w:rFonts w:ascii="Times New Roman" w:cs="Times New Roman" w:eastAsia="Times New Roman" w:hAnsi="Times New Roman"/>
          <w:sz w:val="24"/>
          <w:szCs w:val="24"/>
        </w:rPr>
      </w:pPr>
      <w:r w:rsidDel="00000000" w:rsidR="00000000" w:rsidRPr="00000000">
        <w:rPr>
          <w:rFonts w:ascii="Malgun Gothic" w:cs="Malgun Gothic" w:eastAsia="Malgun Gothic" w:hAnsi="Malgun Gothic"/>
          <w:color w:val="000000"/>
          <w:rtl w:val="0"/>
        </w:rPr>
        <w:t xml:space="preserve">Rachmaninoff Rhapsody on a Theme of Paganini, Op.43 for Piano Solo</w:t>
      </w:r>
      <w:r w:rsidDel="00000000" w:rsidR="00000000" w:rsidRPr="00000000">
        <w:rPr>
          <w:rtl w:val="0"/>
        </w:rPr>
      </w:r>
    </w:p>
    <w:p w:rsidR="00000000" w:rsidDel="00000000" w:rsidP="00000000" w:rsidRDefault="00000000" w:rsidRPr="00000000" w14:paraId="00000042">
      <w:pPr>
        <w:widowControl w:val="1"/>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라흐마니노프 파가니니 주제에 의한 광시곡, 작품 43                  /임현정 편곡</w:t>
      </w:r>
    </w:p>
    <w:p w:rsidR="00000000" w:rsidDel="00000000" w:rsidP="00000000" w:rsidRDefault="00000000" w:rsidRPr="00000000" w14:paraId="00000043">
      <w:pPr>
        <w:widowControl w:val="1"/>
        <w:spacing w:after="160" w:lineRule="auto"/>
        <w:rPr>
          <w:rFonts w:ascii="Malgun Gothic" w:cs="Malgun Gothic" w:eastAsia="Malgun Gothic" w:hAnsi="Malgun Gothic"/>
          <w:color w:val="000000"/>
        </w:rPr>
      </w:pPr>
      <w:r w:rsidDel="00000000" w:rsidR="00000000" w:rsidRPr="00000000">
        <w:rPr>
          <w:rtl w:val="0"/>
        </w:rPr>
      </w:r>
    </w:p>
    <w:p w:rsidR="00000000" w:rsidDel="00000000" w:rsidP="00000000" w:rsidRDefault="00000000" w:rsidRPr="00000000" w14:paraId="00000044">
      <w:pPr>
        <w:widowControl w:val="1"/>
        <w:spacing w:after="160" w:lineRule="auto"/>
        <w:rPr>
          <w:rFonts w:ascii="Times New Roman" w:cs="Times New Roman" w:eastAsia="Times New Roman" w:hAnsi="Times New Roman"/>
          <w:b w:val="1"/>
          <w:sz w:val="36"/>
          <w:szCs w:val="36"/>
        </w:rPr>
      </w:pPr>
      <w:r w:rsidDel="00000000" w:rsidR="00000000" w:rsidRPr="00000000">
        <w:rPr>
          <w:rFonts w:ascii="Malgun Gothic" w:cs="Malgun Gothic" w:eastAsia="Malgun Gothic" w:hAnsi="Malgun Gothic"/>
          <w:b w:val="1"/>
          <w:color w:val="000000"/>
          <w:sz w:val="24"/>
          <w:szCs w:val="24"/>
          <w:rtl w:val="0"/>
        </w:rPr>
        <w:t xml:space="preserve">[할인정보]</w:t>
      </w:r>
      <w:r w:rsidDel="00000000" w:rsidR="00000000" w:rsidRPr="00000000">
        <w:rPr>
          <w:rtl w:val="0"/>
        </w:rPr>
      </w:r>
    </w:p>
    <w:p w:rsidR="00000000" w:rsidDel="00000000" w:rsidP="00000000" w:rsidRDefault="00000000" w:rsidRPr="00000000" w14:paraId="00000045">
      <w:pPr>
        <w:widowControl w:val="1"/>
        <w:spacing w:after="160" w:lineRule="auto"/>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다나기획사는 피아니트스트 임현정의 예술에 대한 모토를 존중하며, 오래도록 추구하고 있는 공연 철학이 있다.</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Malgun Gothic" w:cs="Malgun Gothic" w:eastAsia="Malgun Gothic" w:hAnsi="Malgun Gothic"/>
          <w:color w:val="000000"/>
          <w:rtl w:val="0"/>
        </w:rPr>
        <w:t xml:space="preserve">저소득층, 어린 학생들, 국가유공자, 임산부 등 다양한 사람들에게 더욱 많은 관람의 기회를 제공하고, 더 깊고 넓게 예술을 향유하고자 한다. 다나기획사는 이런 예술적 철학을 위해 파격적인 공연 티켓 할인 정책을 펼치고 있다.</w:t>
      </w:r>
    </w:p>
    <w:p w:rsidR="00000000" w:rsidDel="00000000" w:rsidP="00000000" w:rsidRDefault="00000000" w:rsidRPr="00000000" w14:paraId="00000046">
      <w:pPr>
        <w:widowControl w:val="1"/>
        <w:spacing w:after="160" w:lineRule="auto"/>
        <w:rPr>
          <w:rFonts w:ascii="Malgun Gothic" w:cs="Malgun Gothic" w:eastAsia="Malgun Gothic" w:hAnsi="Malgun Gothic"/>
          <w:color w:val="000000"/>
        </w:rPr>
      </w:pPr>
      <w:r w:rsidDel="00000000" w:rsidR="00000000" w:rsidRPr="00000000">
        <w:rPr>
          <w:rtl w:val="0"/>
        </w:rPr>
      </w:r>
    </w:p>
    <w:tbl>
      <w:tblPr>
        <w:tblStyle w:val="Table3"/>
        <w:tblW w:w="9016.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3681"/>
        <w:gridCol w:w="1559"/>
        <w:gridCol w:w="1522"/>
        <w:gridCol w:w="2254"/>
        <w:tblGridChange w:id="0">
          <w:tblGrid>
            <w:gridCol w:w="3681"/>
            <w:gridCol w:w="1559"/>
            <w:gridCol w:w="1522"/>
            <w:gridCol w:w="2254"/>
          </w:tblGrid>
        </w:tblGridChange>
      </w:tblGrid>
      <w:tr>
        <w:trPr>
          <w:cantSplit w:val="0"/>
          <w:tblHeader w:val="0"/>
        </w:trPr>
        <w:tc>
          <w:tcPr/>
          <w:p w:rsidR="00000000" w:rsidDel="00000000" w:rsidP="00000000" w:rsidRDefault="00000000" w:rsidRPr="00000000" w14:paraId="00000047">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할인 내용</w:t>
            </w:r>
          </w:p>
        </w:tc>
        <w:tc>
          <w:tcPr/>
          <w:p w:rsidR="00000000" w:rsidDel="00000000" w:rsidP="00000000" w:rsidRDefault="00000000" w:rsidRPr="00000000" w14:paraId="00000048">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할인율</w:t>
            </w:r>
          </w:p>
        </w:tc>
        <w:tc>
          <w:tcPr/>
          <w:p w:rsidR="00000000" w:rsidDel="00000000" w:rsidP="00000000" w:rsidRDefault="00000000" w:rsidRPr="00000000" w14:paraId="00000049">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매수</w:t>
            </w:r>
          </w:p>
        </w:tc>
        <w:tc>
          <w:tcPr/>
          <w:p w:rsidR="00000000" w:rsidDel="00000000" w:rsidP="00000000" w:rsidRDefault="00000000" w:rsidRPr="00000000" w14:paraId="0000004A">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참고</w:t>
            </w:r>
          </w:p>
        </w:tc>
      </w:tr>
      <w:tr>
        <w:trPr>
          <w:cantSplit w:val="0"/>
          <w:tblHeader w:val="0"/>
        </w:trPr>
        <w:tc>
          <w:tcPr/>
          <w:p w:rsidR="00000000" w:rsidDel="00000000" w:rsidP="00000000" w:rsidRDefault="00000000" w:rsidRPr="00000000" w14:paraId="0000004B">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예술인패스</w:t>
            </w:r>
          </w:p>
        </w:tc>
        <w:tc>
          <w:tcPr/>
          <w:p w:rsidR="00000000" w:rsidDel="00000000" w:rsidP="00000000" w:rsidRDefault="00000000" w:rsidRPr="00000000" w14:paraId="0000004C">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70%</w:t>
            </w:r>
          </w:p>
        </w:tc>
        <w:tc>
          <w:tcPr/>
          <w:p w:rsidR="00000000" w:rsidDel="00000000" w:rsidP="00000000" w:rsidRDefault="00000000" w:rsidRPr="00000000" w14:paraId="0000004D">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본인만</w:t>
            </w:r>
          </w:p>
        </w:tc>
        <w:tc>
          <w:tcPr/>
          <w:p w:rsidR="00000000" w:rsidDel="00000000" w:rsidP="00000000" w:rsidRDefault="00000000" w:rsidRPr="00000000" w14:paraId="0000004E">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예술인패스 지참</w:t>
            </w:r>
          </w:p>
        </w:tc>
      </w:tr>
      <w:tr>
        <w:trPr>
          <w:cantSplit w:val="0"/>
          <w:tblHeader w:val="0"/>
        </w:trPr>
        <w:tc>
          <w:tcPr/>
          <w:p w:rsidR="00000000" w:rsidDel="00000000" w:rsidP="00000000" w:rsidRDefault="00000000" w:rsidRPr="00000000" w14:paraId="0000004F">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임산부</w:t>
            </w:r>
          </w:p>
        </w:tc>
        <w:tc>
          <w:tcPr/>
          <w:p w:rsidR="00000000" w:rsidDel="00000000" w:rsidP="00000000" w:rsidRDefault="00000000" w:rsidRPr="00000000" w14:paraId="00000050">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80%</w:t>
            </w:r>
          </w:p>
        </w:tc>
        <w:tc>
          <w:tcPr/>
          <w:p w:rsidR="00000000" w:rsidDel="00000000" w:rsidP="00000000" w:rsidRDefault="00000000" w:rsidRPr="00000000" w14:paraId="00000051">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본인만</w:t>
            </w:r>
          </w:p>
        </w:tc>
        <w:tc>
          <w:tcPr/>
          <w:p w:rsidR="00000000" w:rsidDel="00000000" w:rsidP="00000000" w:rsidRDefault="00000000" w:rsidRPr="00000000" w14:paraId="00000052">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증빙자료 지참</w:t>
            </w:r>
          </w:p>
        </w:tc>
      </w:tr>
      <w:tr>
        <w:trPr>
          <w:cantSplit w:val="0"/>
          <w:tblHeader w:val="0"/>
        </w:trPr>
        <w:tc>
          <w:tcPr/>
          <w:p w:rsidR="00000000" w:rsidDel="00000000" w:rsidP="00000000" w:rsidRDefault="00000000" w:rsidRPr="00000000" w14:paraId="00000053">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대학생 및 대학원생</w:t>
            </w:r>
          </w:p>
        </w:tc>
        <w:tc>
          <w:tcPr/>
          <w:p w:rsidR="00000000" w:rsidDel="00000000" w:rsidP="00000000" w:rsidRDefault="00000000" w:rsidRPr="00000000" w14:paraId="00000054">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50%</w:t>
            </w:r>
          </w:p>
        </w:tc>
        <w:tc>
          <w:tcPr/>
          <w:p w:rsidR="00000000" w:rsidDel="00000000" w:rsidP="00000000" w:rsidRDefault="00000000" w:rsidRPr="00000000" w14:paraId="00000055">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본인만</w:t>
            </w:r>
          </w:p>
        </w:tc>
        <w:tc>
          <w:tcPr/>
          <w:p w:rsidR="00000000" w:rsidDel="00000000" w:rsidP="00000000" w:rsidRDefault="00000000" w:rsidRPr="00000000" w14:paraId="00000056">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학생증/종합서비스</w:t>
            </w:r>
          </w:p>
        </w:tc>
      </w:tr>
      <w:tr>
        <w:trPr>
          <w:cantSplit w:val="0"/>
          <w:tblHeader w:val="0"/>
        </w:trPr>
        <w:tc>
          <w:tcPr/>
          <w:p w:rsidR="00000000" w:rsidDel="00000000" w:rsidP="00000000" w:rsidRDefault="00000000" w:rsidRPr="00000000" w14:paraId="00000057">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초중고 청소년</w:t>
            </w:r>
          </w:p>
        </w:tc>
        <w:tc>
          <w:tcPr/>
          <w:p w:rsidR="00000000" w:rsidDel="00000000" w:rsidP="00000000" w:rsidRDefault="00000000" w:rsidRPr="00000000" w14:paraId="00000058">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80%</w:t>
            </w:r>
          </w:p>
        </w:tc>
        <w:tc>
          <w:tcPr/>
          <w:p w:rsidR="00000000" w:rsidDel="00000000" w:rsidP="00000000" w:rsidRDefault="00000000" w:rsidRPr="00000000" w14:paraId="00000059">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본인만</w:t>
            </w:r>
          </w:p>
        </w:tc>
        <w:tc>
          <w:tcPr/>
          <w:p w:rsidR="00000000" w:rsidDel="00000000" w:rsidP="00000000" w:rsidRDefault="00000000" w:rsidRPr="00000000" w14:paraId="0000005A">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학생증/종합서비스</w:t>
            </w:r>
          </w:p>
        </w:tc>
      </w:tr>
      <w:tr>
        <w:trPr>
          <w:cantSplit w:val="0"/>
          <w:tblHeader w:val="0"/>
        </w:trPr>
        <w:tc>
          <w:tcPr/>
          <w:p w:rsidR="00000000" w:rsidDel="00000000" w:rsidP="00000000" w:rsidRDefault="00000000" w:rsidRPr="00000000" w14:paraId="0000005B">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경로</w:t>
            </w:r>
          </w:p>
        </w:tc>
        <w:tc>
          <w:tcPr/>
          <w:p w:rsidR="00000000" w:rsidDel="00000000" w:rsidP="00000000" w:rsidRDefault="00000000" w:rsidRPr="00000000" w14:paraId="0000005C">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50%</w:t>
            </w:r>
          </w:p>
        </w:tc>
        <w:tc>
          <w:tcPr/>
          <w:p w:rsidR="00000000" w:rsidDel="00000000" w:rsidP="00000000" w:rsidRDefault="00000000" w:rsidRPr="00000000" w14:paraId="0000005D">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본인만</w:t>
            </w:r>
          </w:p>
        </w:tc>
        <w:tc>
          <w:tcPr/>
          <w:p w:rsidR="00000000" w:rsidDel="00000000" w:rsidP="00000000" w:rsidRDefault="00000000" w:rsidRPr="00000000" w14:paraId="0000005E">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신분증</w:t>
            </w:r>
          </w:p>
        </w:tc>
      </w:tr>
      <w:tr>
        <w:trPr>
          <w:cantSplit w:val="0"/>
          <w:tblHeader w:val="0"/>
        </w:trPr>
        <w:tc>
          <w:tcPr/>
          <w:p w:rsidR="00000000" w:rsidDel="00000000" w:rsidP="00000000" w:rsidRDefault="00000000" w:rsidRPr="00000000" w14:paraId="0000005F">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기초생활수급자</w:t>
            </w:r>
          </w:p>
        </w:tc>
        <w:tc>
          <w:tcPr/>
          <w:p w:rsidR="00000000" w:rsidDel="00000000" w:rsidP="00000000" w:rsidRDefault="00000000" w:rsidRPr="00000000" w14:paraId="00000060">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90%</w:t>
            </w:r>
          </w:p>
        </w:tc>
        <w:tc>
          <w:tcPr/>
          <w:p w:rsidR="00000000" w:rsidDel="00000000" w:rsidP="00000000" w:rsidRDefault="00000000" w:rsidRPr="00000000" w14:paraId="00000061">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본인만</w:t>
            </w:r>
          </w:p>
        </w:tc>
        <w:tc>
          <w:tcPr/>
          <w:p w:rsidR="00000000" w:rsidDel="00000000" w:rsidP="00000000" w:rsidRDefault="00000000" w:rsidRPr="00000000" w14:paraId="00000062">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증빙자료 지참</w:t>
            </w:r>
          </w:p>
        </w:tc>
      </w:tr>
      <w:tr>
        <w:trPr>
          <w:cantSplit w:val="0"/>
          <w:tblHeader w:val="0"/>
        </w:trPr>
        <w:tc>
          <w:tcPr/>
          <w:p w:rsidR="00000000" w:rsidDel="00000000" w:rsidP="00000000" w:rsidRDefault="00000000" w:rsidRPr="00000000" w14:paraId="00000063">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장애인</w:t>
            </w:r>
          </w:p>
        </w:tc>
        <w:tc>
          <w:tcPr/>
          <w:p w:rsidR="00000000" w:rsidDel="00000000" w:rsidP="00000000" w:rsidRDefault="00000000" w:rsidRPr="00000000" w14:paraId="00000064">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80%</w:t>
            </w:r>
          </w:p>
        </w:tc>
        <w:tc>
          <w:tcPr/>
          <w:p w:rsidR="00000000" w:rsidDel="00000000" w:rsidP="00000000" w:rsidRDefault="00000000" w:rsidRPr="00000000" w14:paraId="00000065">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1인 2매</w:t>
            </w:r>
          </w:p>
        </w:tc>
        <w:tc>
          <w:tcPr/>
          <w:p w:rsidR="00000000" w:rsidDel="00000000" w:rsidP="00000000" w:rsidRDefault="00000000" w:rsidRPr="00000000" w14:paraId="00000066">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증빙자료 지참</w:t>
            </w:r>
          </w:p>
        </w:tc>
      </w:tr>
      <w:tr>
        <w:trPr>
          <w:cantSplit w:val="0"/>
          <w:tblHeader w:val="0"/>
        </w:trPr>
        <w:tc>
          <w:tcPr/>
          <w:p w:rsidR="00000000" w:rsidDel="00000000" w:rsidP="00000000" w:rsidRDefault="00000000" w:rsidRPr="00000000" w14:paraId="00000067">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국가유공자</w:t>
            </w:r>
          </w:p>
        </w:tc>
        <w:tc>
          <w:tcPr/>
          <w:p w:rsidR="00000000" w:rsidDel="00000000" w:rsidP="00000000" w:rsidRDefault="00000000" w:rsidRPr="00000000" w14:paraId="00000068">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80%</w:t>
            </w:r>
          </w:p>
        </w:tc>
        <w:tc>
          <w:tcPr/>
          <w:p w:rsidR="00000000" w:rsidDel="00000000" w:rsidP="00000000" w:rsidRDefault="00000000" w:rsidRPr="00000000" w14:paraId="00000069">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1인 2매</w:t>
            </w:r>
          </w:p>
        </w:tc>
        <w:tc>
          <w:tcPr/>
          <w:p w:rsidR="00000000" w:rsidDel="00000000" w:rsidP="00000000" w:rsidRDefault="00000000" w:rsidRPr="00000000" w14:paraId="0000006A">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증빙자료 지참</w:t>
            </w:r>
          </w:p>
        </w:tc>
      </w:tr>
      <w:tr>
        <w:trPr>
          <w:cantSplit w:val="0"/>
          <w:tblHeader w:val="0"/>
        </w:trPr>
        <w:tc>
          <w:tcPr/>
          <w:p w:rsidR="00000000" w:rsidDel="00000000" w:rsidP="00000000" w:rsidRDefault="00000000" w:rsidRPr="00000000" w14:paraId="0000006B">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유족증</w:t>
            </w:r>
          </w:p>
        </w:tc>
        <w:tc>
          <w:tcPr/>
          <w:p w:rsidR="00000000" w:rsidDel="00000000" w:rsidP="00000000" w:rsidRDefault="00000000" w:rsidRPr="00000000" w14:paraId="0000006C">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50%</w:t>
            </w:r>
          </w:p>
        </w:tc>
        <w:tc>
          <w:tcPr/>
          <w:p w:rsidR="00000000" w:rsidDel="00000000" w:rsidP="00000000" w:rsidRDefault="00000000" w:rsidRPr="00000000" w14:paraId="0000006D">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본인만</w:t>
            </w:r>
          </w:p>
        </w:tc>
        <w:tc>
          <w:tcPr/>
          <w:p w:rsidR="00000000" w:rsidDel="00000000" w:rsidP="00000000" w:rsidRDefault="00000000" w:rsidRPr="00000000" w14:paraId="0000006E">
            <w:pPr>
              <w:widowControl w:val="1"/>
              <w:spacing w:after="160" w:lineRule="auto"/>
              <w:jc w:val="center"/>
              <w:rPr>
                <w:rFonts w:ascii="Malgun Gothic" w:cs="Malgun Gothic" w:eastAsia="Malgun Gothic" w:hAnsi="Malgun Gothic"/>
                <w:color w:val="000000"/>
              </w:rPr>
            </w:pPr>
            <w:r w:rsidDel="00000000" w:rsidR="00000000" w:rsidRPr="00000000">
              <w:rPr>
                <w:rFonts w:ascii="Malgun Gothic" w:cs="Malgun Gothic" w:eastAsia="Malgun Gothic" w:hAnsi="Malgun Gothic"/>
                <w:color w:val="000000"/>
                <w:rtl w:val="0"/>
              </w:rPr>
              <w:t xml:space="preserve">증빙자료 지참</w:t>
            </w:r>
          </w:p>
        </w:tc>
      </w:tr>
    </w:tbl>
    <w:p w:rsidR="00000000" w:rsidDel="00000000" w:rsidP="00000000" w:rsidRDefault="00000000" w:rsidRPr="00000000" w14:paraId="0000006F">
      <w:pPr>
        <w:widowControl w:val="1"/>
        <w:spacing w:after="160" w:lineRule="auto"/>
        <w:rPr>
          <w:rFonts w:ascii="Malgun Gothic" w:cs="Malgun Gothic" w:eastAsia="Malgun Gothic" w:hAnsi="Malgun Gothic"/>
          <w:color w:val="000000"/>
        </w:rPr>
      </w:pPr>
      <w:r w:rsidDel="00000000" w:rsidR="00000000" w:rsidRPr="00000000">
        <w:rPr>
          <w:rtl w:val="0"/>
        </w:rPr>
      </w:r>
    </w:p>
    <w:p w:rsidR="00000000" w:rsidDel="00000000" w:rsidP="00000000" w:rsidRDefault="00000000" w:rsidRPr="00000000" w14:paraId="00000070">
      <w:pPr>
        <w:rPr>
          <w:i w:val="1"/>
        </w:rPr>
      </w:pPr>
      <w:r w:rsidDel="00000000" w:rsidR="00000000" w:rsidRPr="00000000">
        <w:rPr>
          <w:rtl w:val="0"/>
        </w:rPr>
      </w:r>
    </w:p>
    <w:p w:rsidR="00000000" w:rsidDel="00000000" w:rsidP="00000000" w:rsidRDefault="00000000" w:rsidRPr="00000000" w14:paraId="00000071">
      <w:pPr>
        <w:rPr>
          <w:i w:val="1"/>
        </w:rPr>
      </w:pPr>
      <w:r w:rsidDel="00000000" w:rsidR="00000000" w:rsidRPr="00000000">
        <w:rPr>
          <w:rtl w:val="0"/>
        </w:rPr>
      </w:r>
    </w:p>
    <w:p w:rsidR="00000000" w:rsidDel="00000000" w:rsidP="00000000" w:rsidRDefault="00000000" w:rsidRPr="00000000" w14:paraId="00000072">
      <w:pPr>
        <w:rPr>
          <w:i w:val="1"/>
        </w:rPr>
      </w:pPr>
      <w:r w:rsidDel="00000000" w:rsidR="00000000" w:rsidRPr="00000000">
        <w:rPr>
          <w:rtl w:val="0"/>
        </w:rPr>
      </w:r>
    </w:p>
    <w:p w:rsidR="00000000" w:rsidDel="00000000" w:rsidP="00000000" w:rsidRDefault="00000000" w:rsidRPr="00000000" w14:paraId="00000073">
      <w:pPr>
        <w:rPr>
          <w:i w:val="1"/>
        </w:rPr>
      </w:pPr>
      <w:r w:rsidDel="00000000" w:rsidR="00000000" w:rsidRPr="00000000">
        <w:rPr>
          <w:rtl w:val="0"/>
        </w:rPr>
      </w:r>
    </w:p>
    <w:p w:rsidR="00000000" w:rsidDel="00000000" w:rsidP="00000000" w:rsidRDefault="00000000" w:rsidRPr="00000000" w14:paraId="00000074">
      <w:pPr>
        <w:rPr>
          <w:b w:val="1"/>
          <w:sz w:val="24"/>
          <w:szCs w:val="24"/>
        </w:rPr>
      </w:pPr>
      <w:r w:rsidDel="00000000" w:rsidR="00000000" w:rsidRPr="00000000">
        <w:rPr>
          <w:b w:val="1"/>
          <w:sz w:val="24"/>
          <w:szCs w:val="24"/>
          <w:rtl w:val="0"/>
        </w:rPr>
        <w:t xml:space="preserve">[피아니스트 임현정 프로필]</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drawing>
          <wp:inline distB="0" distT="0" distL="0" distR="0">
            <wp:extent cx="5731510" cy="3823335"/>
            <wp:effectExtent b="0" l="0" r="0" t="0"/>
            <wp:docPr descr="음악, 흑백, 인간의 얼굴, 피아노이(가) 표시된 사진&#10;&#10;자동 생성된 설명" id="984125073" name="image10.png"/>
            <a:graphic>
              <a:graphicData uri="http://schemas.openxmlformats.org/drawingml/2006/picture">
                <pic:pic>
                  <pic:nvPicPr>
                    <pic:cNvPr descr="음악, 흑백, 인간의 얼굴, 피아노이(가) 표시된 사진&#10;&#10;자동 생성된 설명" id="0" name="image10.png"/>
                    <pic:cNvPicPr preferRelativeResize="0"/>
                  </pic:nvPicPr>
                  <pic:blipFill>
                    <a:blip r:embed="rId10"/>
                    <a:srcRect b="0" l="0" r="0" t="0"/>
                    <a:stretch>
                      <a:fillRect/>
                    </a:stretch>
                  </pic:blipFill>
                  <pic:spPr>
                    <a:xfrm>
                      <a:off x="0" y="0"/>
                      <a:ext cx="5731510" cy="3823335"/>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widowControl w:val="1"/>
        <w:rPr>
          <w:rFonts w:ascii="Arial" w:cs="Arial" w:eastAsia="Arial" w:hAnsi="Arial"/>
          <w:color w:val="000000"/>
        </w:rPr>
      </w:pPr>
      <w:sdt>
        <w:sdtPr>
          <w:tag w:val="goog_rdk_12"/>
        </w:sdtPr>
        <w:sdtContent>
          <w:r w:rsidDel="00000000" w:rsidR="00000000" w:rsidRPr="00000000">
            <w:rPr>
              <w:rFonts w:ascii="Arial Unicode MS" w:cs="Arial Unicode MS" w:eastAsia="Arial Unicode MS" w:hAnsi="Arial Unicode MS"/>
              <w:color w:val="000000"/>
              <w:rtl w:val="0"/>
            </w:rPr>
            <w:t xml:space="preserve">음악계에 혜성같이 등장한 천재 피아니스트 임현정은 역사상 최연소로 베토벤 소나타 전곡 녹음을 진행하였고, 전설적인 음반사 EMI에서 전세계를 대상으로 한 앨범이 발매되었다. 이 음반은 한국인 최초는 물론, 역사상 최초로 데뷔앨범이 빌보드 클래식 종합 차트 1위를 달성하며 클래식계의 전무후무한 기록을 세웠다.</w:t>
          </w:r>
        </w:sdtContent>
      </w:sdt>
    </w:p>
    <w:p w:rsidR="00000000" w:rsidDel="00000000" w:rsidP="00000000" w:rsidRDefault="00000000" w:rsidRPr="00000000" w14:paraId="00000079">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widowControl w:val="1"/>
        <w:rPr>
          <w:rFonts w:ascii="Arial" w:cs="Arial" w:eastAsia="Arial" w:hAnsi="Arial"/>
          <w:color w:val="000000"/>
        </w:rPr>
      </w:pPr>
      <w:sdt>
        <w:sdtPr>
          <w:tag w:val="goog_rdk_13"/>
        </w:sdtPr>
        <w:sdtContent>
          <w:r w:rsidDel="00000000" w:rsidR="00000000" w:rsidRPr="00000000">
            <w:rPr>
              <w:rFonts w:ascii="Arial Unicode MS" w:cs="Arial Unicode MS" w:eastAsia="Arial Unicode MS" w:hAnsi="Arial Unicode MS"/>
              <w:color w:val="000000"/>
              <w:rtl w:val="0"/>
            </w:rPr>
            <w:t xml:space="preserve">3살에 음악을 배우기 시작한 후 그녀는 12세에 자의로 프랑스 유학길에 올라 콩피에뉴 음악원을 5개월 만에 수석 조기졸업 하였다. 그 후, 루앙 국립 음악원에 진학하여 만 1</w:t>
          </w:r>
        </w:sdtContent>
      </w:sdt>
      <w:r w:rsidDel="00000000" w:rsidR="00000000" w:rsidRPr="00000000">
        <w:rPr>
          <w:rFonts w:ascii="Arial" w:cs="Arial" w:eastAsia="Arial" w:hAnsi="Arial"/>
          <w:rtl w:val="0"/>
        </w:rPr>
        <w:t xml:space="preserve">5</w:t>
      </w:r>
      <w:sdt>
        <w:sdtPr>
          <w:tag w:val="goog_rdk_14"/>
        </w:sdtPr>
        <w:sdtContent>
          <w:r w:rsidDel="00000000" w:rsidR="00000000" w:rsidRPr="00000000">
            <w:rPr>
              <w:rFonts w:ascii="Arial Unicode MS" w:cs="Arial Unicode MS" w:eastAsia="Arial Unicode MS" w:hAnsi="Arial Unicode MS"/>
              <w:color w:val="000000"/>
              <w:rtl w:val="0"/>
            </w:rPr>
            <w:t xml:space="preserve">살에 조기 졸업을 하였고,</w:t>
          </w:r>
        </w:sdtContent>
      </w:sdt>
      <w:r w:rsidDel="00000000" w:rsidR="00000000" w:rsidRPr="00000000">
        <w:rPr>
          <w:rFonts w:ascii="Arial" w:cs="Arial" w:eastAsia="Arial" w:hAnsi="Arial"/>
          <w:rtl w:val="0"/>
        </w:rPr>
        <w:t xml:space="preserve"> </w:t>
      </w:r>
      <w:sdt>
        <w:sdtPr>
          <w:tag w:val="goog_rdk_15"/>
        </w:sdtPr>
        <w:sdtContent>
          <w:r w:rsidDel="00000000" w:rsidR="00000000" w:rsidRPr="00000000">
            <w:rPr>
              <w:rFonts w:ascii="Arial Unicode MS" w:cs="Arial Unicode MS" w:eastAsia="Arial Unicode MS" w:hAnsi="Arial Unicode MS"/>
              <w:color w:val="000000"/>
              <w:rtl w:val="0"/>
            </w:rPr>
            <w:t xml:space="preserve">파리</w:t>
          </w:r>
        </w:sdtContent>
      </w:sdt>
      <w:sdt>
        <w:sdtPr>
          <w:tag w:val="goog_rdk_16"/>
        </w:sdtPr>
        <w:sdtContent>
          <w:r w:rsidDel="00000000" w:rsidR="00000000" w:rsidRPr="00000000">
            <w:rPr>
              <w:rFonts w:ascii="Arial Unicode MS" w:cs="Arial Unicode MS" w:eastAsia="Arial Unicode MS" w:hAnsi="Arial Unicode MS"/>
              <w:rtl w:val="0"/>
            </w:rPr>
            <w:t xml:space="preserve">고등</w:t>
          </w:r>
        </w:sdtContent>
      </w:sdt>
      <w:sdt>
        <w:sdtPr>
          <w:tag w:val="goog_rdk_17"/>
        </w:sdtPr>
        <w:sdtContent>
          <w:r w:rsidDel="00000000" w:rsidR="00000000" w:rsidRPr="00000000">
            <w:rPr>
              <w:rFonts w:ascii="Arial Unicode MS" w:cs="Arial Unicode MS" w:eastAsia="Arial Unicode MS" w:hAnsi="Arial Unicode MS"/>
              <w:color w:val="000000"/>
              <w:rtl w:val="0"/>
            </w:rPr>
            <w:t xml:space="preserve">국립음악원에 최연소로 입학, 또한 3년만에 최연소 조기 </w:t>
          </w:r>
        </w:sdtContent>
      </w:sdt>
      <w:sdt>
        <w:sdtPr>
          <w:tag w:val="goog_rdk_18"/>
        </w:sdtPr>
        <w:sdtContent>
          <w:r w:rsidDel="00000000" w:rsidR="00000000" w:rsidRPr="00000000">
            <w:rPr>
              <w:rFonts w:ascii="Arial Unicode MS" w:cs="Arial Unicode MS" w:eastAsia="Arial Unicode MS" w:hAnsi="Arial Unicode MS"/>
              <w:rtl w:val="0"/>
            </w:rPr>
            <w:t xml:space="preserve">및 수석</w:t>
          </w:r>
        </w:sdtContent>
      </w:sdt>
      <w:sdt>
        <w:sdtPr>
          <w:tag w:val="goog_rdk_19"/>
        </w:sdtPr>
        <w:sdtContent>
          <w:r w:rsidDel="00000000" w:rsidR="00000000" w:rsidRPr="00000000">
            <w:rPr>
              <w:rFonts w:ascii="Arial Unicode MS" w:cs="Arial Unicode MS" w:eastAsia="Arial Unicode MS" w:hAnsi="Arial Unicode MS"/>
              <w:color w:val="000000"/>
              <w:rtl w:val="0"/>
            </w:rPr>
            <w:t xml:space="preserve"> 졸업하였다. 국내에서는 2013년을 시작으로 매</w:t>
          </w:r>
        </w:sdtContent>
      </w:sdt>
      <w:r w:rsidDel="00000000" w:rsidR="00000000" w:rsidRPr="00000000">
        <w:rPr>
          <w:rFonts w:ascii="Arial" w:cs="Arial" w:eastAsia="Arial" w:hAnsi="Arial"/>
          <w:rtl w:val="0"/>
        </w:rPr>
        <w:t xml:space="preserve"> </w:t>
      </w:r>
      <w:sdt>
        <w:sdtPr>
          <w:tag w:val="goog_rdk_20"/>
        </w:sdtPr>
        <w:sdtContent>
          <w:r w:rsidDel="00000000" w:rsidR="00000000" w:rsidRPr="00000000">
            <w:rPr>
              <w:rFonts w:ascii="Arial Unicode MS" w:cs="Arial Unicode MS" w:eastAsia="Arial Unicode MS" w:hAnsi="Arial Unicode MS"/>
              <w:color w:val="000000"/>
              <w:rtl w:val="0"/>
            </w:rPr>
            <w:t xml:space="preserve">2년마다 예술의전당 콘서트홀에서 성공적인 리사이틀을 가져 음악의 본질에 대한 메세지를 전달하였다. </w:t>
          </w:r>
        </w:sdtContent>
      </w:sdt>
    </w:p>
    <w:p w:rsidR="00000000" w:rsidDel="00000000" w:rsidP="00000000" w:rsidRDefault="00000000" w:rsidRPr="00000000" w14:paraId="0000007B">
      <w:pPr>
        <w:widowControl w:val="1"/>
        <w:rPr>
          <w:rFonts w:ascii="Arial" w:cs="Arial" w:eastAsia="Arial" w:hAnsi="Arial"/>
        </w:rPr>
      </w:pPr>
      <w:r w:rsidDel="00000000" w:rsidR="00000000" w:rsidRPr="00000000">
        <w:rPr>
          <w:rtl w:val="0"/>
        </w:rPr>
      </w:r>
    </w:p>
    <w:p w:rsidR="00000000" w:rsidDel="00000000" w:rsidP="00000000" w:rsidRDefault="00000000" w:rsidRPr="00000000" w14:paraId="0000007C">
      <w:pPr>
        <w:widowControl w:val="1"/>
        <w:rPr>
          <w:rFonts w:ascii="Arial" w:cs="Arial" w:eastAsia="Arial" w:hAnsi="Arial"/>
          <w:color w:val="000000"/>
        </w:rPr>
      </w:pPr>
      <w:sdt>
        <w:sdtPr>
          <w:tag w:val="goog_rdk_21"/>
        </w:sdtPr>
        <w:sdtContent>
          <w:r w:rsidDel="00000000" w:rsidR="00000000" w:rsidRPr="00000000">
            <w:rPr>
              <w:rFonts w:ascii="Arial Unicode MS" w:cs="Arial Unicode MS" w:eastAsia="Arial Unicode MS" w:hAnsi="Arial Unicode MS"/>
              <w:color w:val="000000"/>
              <w:rtl w:val="0"/>
            </w:rPr>
            <w:t xml:space="preserve">2012년 KBS ‘글로벌 성공시대’를 시작으로 MBC ‘문화사색-아트다큐 후아유’, SBS ‘컬쳐클럽’, ‘문화가중계’, 국회방송 ‘슈퍼코리안, 세계를 바꾸다’, ‘세바시’ 등에 출연하였다. 2016년에는 ‘알방 미셸(AlbinMichel)’에서 음악과 영성에 관한 에세이 ‘침묵의 소리(Le Son du Silence)’를 출간하였고, 국내에서는 청미래를 통해 ‘침묵의소리’가 발간되었다. 2020년에는 두번째 저서 ‘당신에게 베토벤을 선물합니다’를 출간하였으며, 최근에는 에세이 '블리스'를 출간하였다. 2023년에는 프랑스 방송국 채널3번에서 그녀의 삶을 다룬 다큐멘터리 ‘침묵의 소리’를 방영하였다. </w:t>
          </w:r>
        </w:sdtContent>
      </w:sdt>
    </w:p>
    <w:p w:rsidR="00000000" w:rsidDel="00000000" w:rsidP="00000000" w:rsidRDefault="00000000" w:rsidRPr="00000000" w14:paraId="0000007D">
      <w:pPr>
        <w:widowControl w:val="1"/>
        <w:rPr>
          <w:rFonts w:ascii="Arial" w:cs="Arial" w:eastAsia="Arial" w:hAnsi="Arial"/>
          <w:color w:val="000000"/>
        </w:rPr>
      </w:pPr>
      <w:r w:rsidDel="00000000" w:rsidR="00000000" w:rsidRPr="00000000">
        <w:rPr>
          <w:rtl w:val="0"/>
        </w:rPr>
      </w:r>
    </w:p>
    <w:p w:rsidR="00000000" w:rsidDel="00000000" w:rsidP="00000000" w:rsidRDefault="00000000" w:rsidRPr="00000000" w14:paraId="0000007E">
      <w:pPr>
        <w:widowControl w:val="1"/>
        <w:rPr>
          <w:rFonts w:ascii="Arial" w:cs="Arial" w:eastAsia="Arial" w:hAnsi="Arial"/>
          <w:color w:val="000000"/>
        </w:rPr>
      </w:pPr>
      <w:sdt>
        <w:sdtPr>
          <w:tag w:val="goog_rdk_22"/>
        </w:sdtPr>
        <w:sdtContent>
          <w:r w:rsidDel="00000000" w:rsidR="00000000" w:rsidRPr="00000000">
            <w:rPr>
              <w:rFonts w:ascii="Arial Unicode MS" w:cs="Arial Unicode MS" w:eastAsia="Arial Unicode MS" w:hAnsi="Arial Unicode MS"/>
              <w:color w:val="000000"/>
              <w:rtl w:val="0"/>
            </w:rPr>
            <w:t xml:space="preserve">2020년 국내 민간 최대 규모 오케스트라인 ‘인터스텔라 오케스트라'를 창단하였고, 2023년 그녀가 직접 기획과 감독, 지휘와 연주를 겸하는 ‘피아니스트 임현정의 </w:t>
          </w:r>
        </w:sdtContent>
      </w:sdt>
      <w:sdt>
        <w:sdtPr>
          <w:tag w:val="goog_rdk_23"/>
        </w:sdtPr>
        <w:sdtContent>
          <w:r w:rsidDel="00000000" w:rsidR="00000000" w:rsidRPr="00000000">
            <w:rPr>
              <w:rFonts w:ascii="Arial Unicode MS" w:cs="Arial Unicode MS" w:eastAsia="Arial Unicode MS" w:hAnsi="Arial Unicode MS"/>
              <w:rtl w:val="0"/>
            </w:rPr>
            <w:t xml:space="preserve">영아티스트 </w:t>
          </w:r>
        </w:sdtContent>
      </w:sdt>
      <w:sdt>
        <w:sdtPr>
          <w:tag w:val="goog_rdk_24"/>
        </w:sdtPr>
        <w:sdtContent>
          <w:r w:rsidDel="00000000" w:rsidR="00000000" w:rsidRPr="00000000">
            <w:rPr>
              <w:rFonts w:ascii="Arial Unicode MS" w:cs="Arial Unicode MS" w:eastAsia="Arial Unicode MS" w:hAnsi="Arial Unicode MS"/>
              <w:color w:val="000000"/>
              <w:rtl w:val="0"/>
            </w:rPr>
            <w:t xml:space="preserve">인터스텔라 페스티벌' 공연을 성황리에 마무리하며</w:t>
          </w:r>
        </w:sdtContent>
      </w:sdt>
      <w:sdt>
        <w:sdtPr>
          <w:tag w:val="goog_rdk_25"/>
        </w:sdtPr>
        <w:sdtContent>
          <w:r w:rsidDel="00000000" w:rsidR="00000000" w:rsidRPr="00000000">
            <w:rPr>
              <w:rFonts w:ascii="Arial Unicode MS" w:cs="Arial Unicode MS" w:eastAsia="Arial Unicode MS" w:hAnsi="Arial Unicode MS"/>
              <w:rtl w:val="0"/>
            </w:rPr>
            <w:t xml:space="preserve"> 한국의 빛나는 젊은 음악가들에게 특별한 무대를 제공하고, </w:t>
          </w:r>
        </w:sdtContent>
      </w:sdt>
      <w:sdt>
        <w:sdtPr>
          <w:tag w:val="goog_rdk_26"/>
        </w:sdtPr>
        <w:sdtContent>
          <w:r w:rsidDel="00000000" w:rsidR="00000000" w:rsidRPr="00000000">
            <w:rPr>
              <w:rFonts w:ascii="Arial Unicode MS" w:cs="Arial Unicode MS" w:eastAsia="Arial Unicode MS" w:hAnsi="Arial Unicode MS"/>
              <w:color w:val="000000"/>
              <w:rtl w:val="0"/>
            </w:rPr>
            <w:t xml:space="preserve">피아니스트로서의 활동 뿐 아니라 지휘자, 음악감독, 공연기획자로서의 존재감 또한 각인시키며, 새롭고 특별한 예술적 스펙트럼에 한 걸음 더 나아가고 있다. 최근 임현정은 BMW의 Born Bold 시리즈 모델로 발탁되었다. 임현정은 즉석에서 신청곡을 받아 진행하는 '신청곡 콘서트', 이진우 색소포니스트와 함께 즉석에서 청중의 멜로디를 즉흥곡으로 만들어내는 '신청음 콘서트'를 개최하며 끊임없이 새로운 장르를 개척하고 있다. </w:t>
          </w:r>
        </w:sdtContent>
      </w:sdt>
    </w:p>
    <w:p w:rsidR="00000000" w:rsidDel="00000000" w:rsidP="00000000" w:rsidRDefault="00000000" w:rsidRPr="00000000" w14:paraId="0000007F">
      <w:pPr>
        <w:widowControl w:val="1"/>
        <w:rPr>
          <w:rFonts w:ascii="Arial" w:cs="Arial" w:eastAsia="Arial" w:hAnsi="Arial"/>
          <w:color w:val="000000"/>
        </w:rPr>
      </w:pPr>
      <w:r w:rsidDel="00000000" w:rsidR="00000000" w:rsidRPr="00000000">
        <w:rPr>
          <w:rtl w:val="0"/>
        </w:rPr>
      </w:r>
    </w:p>
    <w:p w:rsidR="00000000" w:rsidDel="00000000" w:rsidP="00000000" w:rsidRDefault="00000000" w:rsidRPr="00000000" w14:paraId="00000080">
      <w:pPr>
        <w:widowControl w:val="1"/>
        <w:rPr>
          <w:rFonts w:ascii="Arial" w:cs="Arial" w:eastAsia="Arial" w:hAnsi="Arial"/>
        </w:rPr>
      </w:pPr>
      <w:r w:rsidDel="00000000" w:rsidR="00000000" w:rsidRPr="00000000">
        <w:rPr>
          <w:rtl w:val="0"/>
        </w:rPr>
      </w:r>
    </w:p>
    <w:p w:rsidR="00000000" w:rsidDel="00000000" w:rsidP="00000000" w:rsidRDefault="00000000" w:rsidRPr="00000000" w14:paraId="00000081">
      <w:pPr>
        <w:rPr/>
      </w:pPr>
      <w:r w:rsidDel="00000000" w:rsidR="00000000" w:rsidRPr="00000000">
        <w:rPr/>
        <w:drawing>
          <wp:inline distB="0" distT="0" distL="0" distR="0">
            <wp:extent cx="5731510" cy="3823335"/>
            <wp:effectExtent b="0" l="0" r="0" t="0"/>
            <wp:docPr descr="음악, 피아노, 악기, 사람이(가) 표시된 사진&#10;&#10;자동 생성된 설명" id="984125072" name="image3.png"/>
            <a:graphic>
              <a:graphicData uri="http://schemas.openxmlformats.org/drawingml/2006/picture">
                <pic:pic>
                  <pic:nvPicPr>
                    <pic:cNvPr descr="음악, 피아노, 악기, 사람이(가) 표시된 사진&#10;&#10;자동 생성된 설명" id="0" name="image3.png"/>
                    <pic:cNvPicPr preferRelativeResize="0"/>
                  </pic:nvPicPr>
                  <pic:blipFill>
                    <a:blip r:embed="rId11"/>
                    <a:srcRect b="0" l="0" r="0" t="0"/>
                    <a:stretch>
                      <a:fillRect/>
                    </a:stretch>
                  </pic:blipFill>
                  <pic:spPr>
                    <a:xfrm>
                      <a:off x="0" y="0"/>
                      <a:ext cx="5731510" cy="3823335"/>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b w:val="1"/>
          <w:sz w:val="24"/>
          <w:szCs w:val="24"/>
        </w:rPr>
      </w:pPr>
      <w:r w:rsidDel="00000000" w:rsidR="00000000" w:rsidRPr="00000000">
        <w:rPr>
          <w:rtl w:val="0"/>
        </w:rPr>
      </w:r>
    </w:p>
    <w:p w:rsidR="00000000" w:rsidDel="00000000" w:rsidP="00000000" w:rsidRDefault="00000000" w:rsidRPr="00000000" w14:paraId="0000009B">
      <w:pPr>
        <w:rPr>
          <w:b w:val="1"/>
          <w:sz w:val="24"/>
          <w:szCs w:val="24"/>
        </w:rPr>
      </w:pPr>
      <w:r w:rsidDel="00000000" w:rsidR="00000000" w:rsidRPr="00000000">
        <w:rPr>
          <w:rtl w:val="0"/>
        </w:rPr>
      </w:r>
    </w:p>
    <w:p w:rsidR="00000000" w:rsidDel="00000000" w:rsidP="00000000" w:rsidRDefault="00000000" w:rsidRPr="00000000" w14:paraId="0000009C">
      <w:pPr>
        <w:rPr>
          <w:b w:val="1"/>
          <w:sz w:val="24"/>
          <w:szCs w:val="24"/>
        </w:rPr>
      </w:pPr>
      <w:r w:rsidDel="00000000" w:rsidR="00000000" w:rsidRPr="00000000">
        <w:rPr>
          <w:rtl w:val="0"/>
        </w:rPr>
      </w:r>
    </w:p>
    <w:p w:rsidR="00000000" w:rsidDel="00000000" w:rsidP="00000000" w:rsidRDefault="00000000" w:rsidRPr="00000000" w14:paraId="0000009D">
      <w:pPr>
        <w:rPr>
          <w:b w:val="1"/>
          <w:sz w:val="24"/>
          <w:szCs w:val="24"/>
        </w:rPr>
      </w:pPr>
      <w:r w:rsidDel="00000000" w:rsidR="00000000" w:rsidRPr="00000000">
        <w:rPr>
          <w:rtl w:val="0"/>
        </w:rPr>
      </w:r>
    </w:p>
    <w:p w:rsidR="00000000" w:rsidDel="00000000" w:rsidP="00000000" w:rsidRDefault="00000000" w:rsidRPr="00000000" w14:paraId="0000009E">
      <w:pPr>
        <w:rPr>
          <w:b w:val="1"/>
          <w:sz w:val="24"/>
          <w:szCs w:val="24"/>
        </w:rPr>
      </w:pPr>
      <w:r w:rsidDel="00000000" w:rsidR="00000000" w:rsidRPr="00000000">
        <w:rPr>
          <w:rtl w:val="0"/>
        </w:rPr>
      </w:r>
    </w:p>
    <w:p w:rsidR="00000000" w:rsidDel="00000000" w:rsidP="00000000" w:rsidRDefault="00000000" w:rsidRPr="00000000" w14:paraId="0000009F">
      <w:pPr>
        <w:rPr>
          <w:b w:val="1"/>
          <w:sz w:val="24"/>
          <w:szCs w:val="24"/>
        </w:rPr>
      </w:pPr>
      <w:r w:rsidDel="00000000" w:rsidR="00000000" w:rsidRPr="00000000">
        <w:rPr>
          <w:rtl w:val="0"/>
        </w:rPr>
      </w:r>
    </w:p>
    <w:p w:rsidR="00000000" w:rsidDel="00000000" w:rsidP="00000000" w:rsidRDefault="00000000" w:rsidRPr="00000000" w14:paraId="000000A0">
      <w:pPr>
        <w:rPr>
          <w:b w:val="1"/>
          <w:sz w:val="24"/>
          <w:szCs w:val="24"/>
        </w:rPr>
      </w:pPr>
      <w:r w:rsidDel="00000000" w:rsidR="00000000" w:rsidRPr="00000000">
        <w:rPr>
          <w:b w:val="1"/>
          <w:sz w:val="24"/>
          <w:szCs w:val="24"/>
          <w:rtl w:val="0"/>
        </w:rPr>
        <w:t xml:space="preserve">[2023년 라흐마니노프 콘체르토 독주편곡 공연 관람평]</w:t>
      </w:r>
    </w:p>
    <w:p w:rsidR="00000000" w:rsidDel="00000000" w:rsidP="00000000" w:rsidRDefault="00000000" w:rsidRPr="00000000" w14:paraId="000000A1">
      <w:pPr>
        <w:rPr/>
      </w:pPr>
      <w:r w:rsidDel="00000000" w:rsidR="00000000" w:rsidRPr="00000000">
        <w:rPr>
          <w:rtl w:val="0"/>
        </w:rPr>
        <w:t xml:space="preserve">(출처:인터파크)</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drawing>
          <wp:inline distB="0" distT="0" distL="0" distR="0">
            <wp:extent cx="5731510" cy="1906270"/>
            <wp:effectExtent b="0" l="0" r="0" t="0"/>
            <wp:docPr descr="텍스트, 스크린샷, 폰트, 번호이(가) 표시된 사진&#10;&#10;자동 생성된 설명" id="984125075" name="image8.png"/>
            <a:graphic>
              <a:graphicData uri="http://schemas.openxmlformats.org/drawingml/2006/picture">
                <pic:pic>
                  <pic:nvPicPr>
                    <pic:cNvPr descr="텍스트, 스크린샷, 폰트, 번호이(가) 표시된 사진&#10;&#10;자동 생성된 설명" id="0" name="image8.png"/>
                    <pic:cNvPicPr preferRelativeResize="0"/>
                  </pic:nvPicPr>
                  <pic:blipFill>
                    <a:blip r:embed="rId12"/>
                    <a:srcRect b="0" l="0" r="0" t="0"/>
                    <a:stretch>
                      <a:fillRect/>
                    </a:stretch>
                  </pic:blipFill>
                  <pic:spPr>
                    <a:xfrm>
                      <a:off x="0" y="0"/>
                      <a:ext cx="5731510" cy="190627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drawing>
          <wp:inline distB="0" distT="0" distL="0" distR="0">
            <wp:extent cx="5731510" cy="1000125"/>
            <wp:effectExtent b="0" l="0" r="0" t="0"/>
            <wp:docPr descr="텍스트, 스크린샷, 폰트, 번호이(가) 표시된 사진&#10;&#10;자동 생성된 설명" id="984125074" name="image1.png"/>
            <a:graphic>
              <a:graphicData uri="http://schemas.openxmlformats.org/drawingml/2006/picture">
                <pic:pic>
                  <pic:nvPicPr>
                    <pic:cNvPr descr="텍스트, 스크린샷, 폰트, 번호이(가) 표시된 사진&#10;&#10;자동 생성된 설명" id="0" name="image1.png"/>
                    <pic:cNvPicPr preferRelativeResize="0"/>
                  </pic:nvPicPr>
                  <pic:blipFill>
                    <a:blip r:embed="rId13"/>
                    <a:srcRect b="0" l="0" r="0" t="0"/>
                    <a:stretch>
                      <a:fillRect/>
                    </a:stretch>
                  </pic:blipFill>
                  <pic:spPr>
                    <a:xfrm>
                      <a:off x="0" y="0"/>
                      <a:ext cx="5731510" cy="1000125"/>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drawing>
          <wp:inline distB="0" distT="0" distL="0" distR="0">
            <wp:extent cx="5731510" cy="1483360"/>
            <wp:effectExtent b="0" l="0" r="0" t="0"/>
            <wp:docPr descr="텍스트, 폰트, 스크린샷이(가) 표시된 사진&#10;&#10;자동 생성된 설명" id="984125067" name="image6.png"/>
            <a:graphic>
              <a:graphicData uri="http://schemas.openxmlformats.org/drawingml/2006/picture">
                <pic:pic>
                  <pic:nvPicPr>
                    <pic:cNvPr descr="텍스트, 폰트, 스크린샷이(가) 표시된 사진&#10;&#10;자동 생성된 설명" id="0" name="image6.png"/>
                    <pic:cNvPicPr preferRelativeResize="0"/>
                  </pic:nvPicPr>
                  <pic:blipFill>
                    <a:blip r:embed="rId14"/>
                    <a:srcRect b="0" l="0" r="0" t="0"/>
                    <a:stretch>
                      <a:fillRect/>
                    </a:stretch>
                  </pic:blipFill>
                  <pic:spPr>
                    <a:xfrm>
                      <a:off x="0" y="0"/>
                      <a:ext cx="5731510" cy="148336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drawing>
          <wp:inline distB="0" distT="0" distL="0" distR="0">
            <wp:extent cx="5731510" cy="1071880"/>
            <wp:effectExtent b="0" l="0" r="0" t="0"/>
            <wp:docPr descr="텍스트, 스크린샷, 폰트, 번호이(가) 표시된 사진&#10;&#10;자동 생성된 설명" id="984125066" name="image4.png"/>
            <a:graphic>
              <a:graphicData uri="http://schemas.openxmlformats.org/drawingml/2006/picture">
                <pic:pic>
                  <pic:nvPicPr>
                    <pic:cNvPr descr="텍스트, 스크린샷, 폰트, 번호이(가) 표시된 사진&#10;&#10;자동 생성된 설명" id="0" name="image4.png"/>
                    <pic:cNvPicPr preferRelativeResize="0"/>
                  </pic:nvPicPr>
                  <pic:blipFill>
                    <a:blip r:embed="rId15"/>
                    <a:srcRect b="0" l="0" r="0" t="0"/>
                    <a:stretch>
                      <a:fillRect/>
                    </a:stretch>
                  </pic:blipFill>
                  <pic:spPr>
                    <a:xfrm>
                      <a:off x="0" y="0"/>
                      <a:ext cx="5731510" cy="1071880"/>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drawing>
          <wp:inline distB="0" distT="0" distL="0" distR="0">
            <wp:extent cx="5731510" cy="1071880"/>
            <wp:effectExtent b="0" l="0" r="0" t="0"/>
            <wp:docPr descr="텍스트, 스크린샷, 폰트이(가) 표시된 사진&#10;&#10;자동 생성된 설명" id="984125069" name="image5.png"/>
            <a:graphic>
              <a:graphicData uri="http://schemas.openxmlformats.org/drawingml/2006/picture">
                <pic:pic>
                  <pic:nvPicPr>
                    <pic:cNvPr descr="텍스트, 스크린샷, 폰트이(가) 표시된 사진&#10;&#10;자동 생성된 설명" id="0" name="image5.png"/>
                    <pic:cNvPicPr preferRelativeResize="0"/>
                  </pic:nvPicPr>
                  <pic:blipFill>
                    <a:blip r:embed="rId16"/>
                    <a:srcRect b="0" l="0" r="0" t="0"/>
                    <a:stretch>
                      <a:fillRect/>
                    </a:stretch>
                  </pic:blipFill>
                  <pic:spPr>
                    <a:xfrm>
                      <a:off x="0" y="0"/>
                      <a:ext cx="5731510" cy="1071880"/>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rPr/>
      </w:pPr>
      <w:r w:rsidDel="00000000" w:rsidR="00000000" w:rsidRPr="00000000">
        <w:rPr/>
        <w:drawing>
          <wp:inline distB="0" distT="0" distL="0" distR="0">
            <wp:extent cx="5731510" cy="2545715"/>
            <wp:effectExtent b="0" l="0" r="0" t="0"/>
            <wp:docPr descr="텍스트, 스크린샷, 폰트이(가) 표시된 사진&#10;&#10;자동 생성된 설명" id="984125068" name="image9.png"/>
            <a:graphic>
              <a:graphicData uri="http://schemas.openxmlformats.org/drawingml/2006/picture">
                <pic:pic>
                  <pic:nvPicPr>
                    <pic:cNvPr descr="텍스트, 스크린샷, 폰트이(가) 표시된 사진&#10;&#10;자동 생성된 설명" id="0" name="image9.png"/>
                    <pic:cNvPicPr preferRelativeResize="0"/>
                  </pic:nvPicPr>
                  <pic:blipFill>
                    <a:blip r:embed="rId17"/>
                    <a:srcRect b="0" l="0" r="0" t="0"/>
                    <a:stretch>
                      <a:fillRect/>
                    </a:stretch>
                  </pic:blipFill>
                  <pic:spPr>
                    <a:xfrm>
                      <a:off x="0" y="0"/>
                      <a:ext cx="5731510" cy="2545715"/>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drawing>
          <wp:inline distB="0" distT="0" distL="0" distR="0">
            <wp:extent cx="5731510" cy="1971040"/>
            <wp:effectExtent b="0" l="0" r="0" t="0"/>
            <wp:docPr descr="텍스트, 스크린샷, 폰트, 번호이(가) 표시된 사진&#10;&#10;자동 생성된 설명" id="984125070" name="image2.png"/>
            <a:graphic>
              <a:graphicData uri="http://schemas.openxmlformats.org/drawingml/2006/picture">
                <pic:pic>
                  <pic:nvPicPr>
                    <pic:cNvPr descr="텍스트, 스크린샷, 폰트, 번호이(가) 표시된 사진&#10;&#10;자동 생성된 설명" id="0" name="image2.png"/>
                    <pic:cNvPicPr preferRelativeResize="0"/>
                  </pic:nvPicPr>
                  <pic:blipFill>
                    <a:blip r:embed="rId18"/>
                    <a:srcRect b="0" l="0" r="0" t="0"/>
                    <a:stretch>
                      <a:fillRect/>
                    </a:stretch>
                  </pic:blipFill>
                  <pic:spPr>
                    <a:xfrm>
                      <a:off x="0" y="0"/>
                      <a:ext cx="5731510" cy="1971040"/>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b w:val="1"/>
          <w:sz w:val="24"/>
          <w:szCs w:val="24"/>
        </w:rPr>
      </w:pPr>
      <w:r w:rsidDel="00000000" w:rsidR="00000000" w:rsidRPr="00000000">
        <w:rPr>
          <w:b w:val="1"/>
          <w:sz w:val="24"/>
          <w:szCs w:val="24"/>
          <w:rtl w:val="0"/>
        </w:rPr>
        <w:t xml:space="preserve">[2023년 라흐마니노프 콘체르토 독주편곡 공연 언론평]</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b w:val="1"/>
          <w:i w:val="1"/>
        </w:rPr>
      </w:pPr>
      <w:r w:rsidDel="00000000" w:rsidR="00000000" w:rsidRPr="00000000">
        <w:rPr>
          <w:b w:val="1"/>
          <w:i w:val="1"/>
          <w:rtl w:val="0"/>
        </w:rPr>
        <w:t xml:space="preserve">[더 프리뷰] -김정화 컬럼니스트&amp;피아니스트  평론 발췌-</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«그물에 걸리지 않는 바람 같은 예술혼»</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«음악사에 남을 또 하나의 예술적 사건»</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«수많은 어려움이 있었겠지만 분명한 사실은 라흐마니노프 피아노 협주곡 전곡을 직접 편곡해 피아노 솔로 리사이틀을 해냈다는 것이고, 이것은 클래식 음악사에 남을 큰 사건이다.»</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«그의 연주는 고전적인 도제교육을 받은 전문가들이 듣기에는 생경하게 느낄 수도 있고, 그들이 추구하는 정치(精緻)함과는 거리가 멀 수도 있다. 그럼에도 청중은 열광한다. 그 이유는 그가 하는 작업이 예술의 본질을 말하기 때문이라 믿는다.»</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«그의 연주는 정해진 악보를 충실하게 따르는 것이 아니라 그 속에 들어있는 세계를 이해하려 하고 자신만의 음악언어로 표현하려는 것이다. 그래서 고전(고전주의가 아니다)이라는 작품들을 이해하고 그 작품이 가진 아름다움을 현실 속에서 표현하고 현실과 연결하려는 시도로 보인다. 위대한 선배와 나눈 오랜 대화 속에서 가슴에 담은 것을 자신이 가진 음악적 예술적 끼, 예술적 신명으로 우리에게 제시한다. »</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«결국 그는 니체가 말한 예술의 모습, 예술가의 역할을 제대로 보여준 것이 된다.»</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«임현정은 단순히 피아노를 연주하는 것이 아니라 큰 범위에서 자신만의 예술을 하는 것이다.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«이처럼 예술가의 역할은 고착된 영토, 갇혀있는 생각을 넘어서는 것이다. 끊임없이 노력하는 그의 열정에 박수를 보낸다.»</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b w:val="1"/>
          <w:sz w:val="21"/>
          <w:szCs w:val="21"/>
        </w:rPr>
      </w:pPr>
      <w:r w:rsidDel="00000000" w:rsidR="00000000" w:rsidRPr="00000000">
        <w:rPr>
          <w:rtl w:val="0"/>
        </w:rPr>
      </w:r>
    </w:p>
    <w:p w:rsidR="00000000" w:rsidDel="00000000" w:rsidP="00000000" w:rsidRDefault="00000000" w:rsidRPr="00000000" w14:paraId="000000CD">
      <w:pPr>
        <w:rPr>
          <w:b w:val="1"/>
          <w:sz w:val="21"/>
          <w:szCs w:val="21"/>
        </w:rPr>
      </w:pPr>
      <w:r w:rsidDel="00000000" w:rsidR="00000000" w:rsidRPr="00000000">
        <w:rPr>
          <w:rtl w:val="0"/>
        </w:rPr>
      </w:r>
    </w:p>
    <w:p w:rsidR="00000000" w:rsidDel="00000000" w:rsidP="00000000" w:rsidRDefault="00000000" w:rsidRPr="00000000" w14:paraId="000000CE">
      <w:pPr>
        <w:rPr>
          <w:b w:val="1"/>
          <w:sz w:val="21"/>
          <w:szCs w:val="21"/>
        </w:rPr>
      </w:pPr>
      <w:r w:rsidDel="00000000" w:rsidR="00000000" w:rsidRPr="00000000">
        <w:rPr>
          <w:rtl w:val="0"/>
        </w:rPr>
      </w:r>
    </w:p>
    <w:p w:rsidR="00000000" w:rsidDel="00000000" w:rsidP="00000000" w:rsidRDefault="00000000" w:rsidRPr="00000000" w14:paraId="000000CF">
      <w:pPr>
        <w:rPr>
          <w:b w:val="1"/>
          <w:sz w:val="21"/>
          <w:szCs w:val="21"/>
        </w:rPr>
      </w:pPr>
      <w:r w:rsidDel="00000000" w:rsidR="00000000" w:rsidRPr="00000000">
        <w:rPr>
          <w:b w:val="1"/>
          <w:sz w:val="21"/>
          <w:szCs w:val="21"/>
          <w:rtl w:val="0"/>
        </w:rPr>
        <w:t xml:space="preserve">[유창선의 문화이야기] 임현정이 라흐마니노프 피협을 혼자 연주하는 이유</w:t>
      </w:r>
    </w:p>
    <w:p w:rsidR="00000000" w:rsidDel="00000000" w:rsidP="00000000" w:rsidRDefault="00000000" w:rsidRPr="00000000" w14:paraId="000000D0">
      <w:pPr>
        <w:rPr>
          <w:b w:val="1"/>
          <w:sz w:val="21"/>
          <w:szCs w:val="21"/>
        </w:rPr>
      </w:pPr>
      <w:r w:rsidDel="00000000" w:rsidR="00000000" w:rsidRPr="00000000">
        <w:rPr>
          <w:b w:val="1"/>
          <w:sz w:val="21"/>
          <w:szCs w:val="21"/>
          <w:rtl w:val="0"/>
        </w:rPr>
        <w:t xml:space="preserve">여성신문, 발췌</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라흐마니노프의 피아노협주곡 2번과 3번은 80여명의 오케스트라와 협연자의 피아노가 함께 어우러져서 연주하는 곡이다. 그런데 오케스트라 파트 없이 피아노 한 대로 이 곡을 연주한다고 한다. 당연히 무대 위에서 함께 해야 할 많은 목관악기, 금관악기, 타악기 하나 없이, 오직 한 대의 피아노 소리로 이 아름답지만 어려운 곡을 연주한다니 얼마나 신기한 일인가.  </w:t>
      </w:r>
    </w:p>
    <w:p w:rsidR="00000000" w:rsidDel="00000000" w:rsidP="00000000" w:rsidRDefault="00000000" w:rsidRPr="00000000" w14:paraId="000000D3">
      <w:pPr>
        <w:rPr/>
      </w:pPr>
      <w:r w:rsidDel="00000000" w:rsidR="00000000" w:rsidRPr="00000000">
        <w:rPr>
          <w:rtl w:val="0"/>
        </w:rPr>
        <w:t xml:space="preserve">임현정에 대한 소문은 이전부터 들어왔었다. 신들린 듯한 열정적 연주, 강력한 타건이 주는 아우라에 대한 찬미를 많이 접했다. 이날도 임현정은 관객들이 음악에만 집중하도록 고집한다는 검은색 의상을 입고 무대로 입장했다.</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 임현정은 폭풍 같은 에너지의 타건, 손가락을 쫓아가며 보기 어려울 정도의 빠른 터치, 온 몸으로 하는 듯한 열정적인 연주 모습으로 라흐마니노프 피협 2번과 3번을 홀로 연주해냈다. 신기한 것은 오케스트라 파트가 연주하던 부분들까지 모두 피아노 한 대로 연주하는데도 특별히 빈 구석이 느껴지지 않고 꽉 찬 느낌이다. 피아노 한 대 소리의 울림이 이렇게도 클 수 있나 싶었다. 피아노 한 대로 오케스트라의 소리를 담아낼 수 있게 편곡한 것도 임현정 본인이었다. 임현정을 가리켜 마르타 아르헤리치에 비유하는 것이 그리 과장된 얘기는 아니었다.</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그런데 애당초 오케스트라와 협연을 하도록 만들어진 곡을 임현정은 어째서 굳이 피아노 독주로 연주하려는 것일까. 여기에는 임현정이 갖고 있는 연주자로서의 철학이 있다. 자신의 음악 자서전 『침묵의 소리』에서 임현정은 피아노 연주자이며 지휘자였던 알프레드 코르토의 말을 인용한다. "작곡가들의 영감 밑바닥에는 한 감정이 깔려 있으며, 연주자의 숙제는 이 감정을 찾아내서 이를 청중에게 그대로 돌려주는 것이다."</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그러니 그녀에게 '라흐마니노프다움'을 강조하는 지휘자나 오케스트라가 있다면 자신이 이해하는 라흐마니노프의 감정을 자유롭게 전달할 수 없을 것이다. 임현정은 혼자서 피아노 독주를 할 때 자기가 느끼고 해석하는 라흐마니노프를 가장 자유롭게 연주할 수 있는 것이다. </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b w:val="1"/>
          <w:sz w:val="24"/>
          <w:szCs w:val="24"/>
        </w:rPr>
      </w:pPr>
      <w:r w:rsidDel="00000000" w:rsidR="00000000" w:rsidRPr="00000000">
        <w:rPr>
          <w:b w:val="1"/>
          <w:sz w:val="24"/>
          <w:szCs w:val="24"/>
          <w:rtl w:val="0"/>
        </w:rPr>
        <w:t xml:space="preserve">[전세계 음악평론 리뷰]</w:t>
      </w:r>
    </w:p>
    <w:p w:rsidR="00000000" w:rsidDel="00000000" w:rsidP="00000000" w:rsidRDefault="00000000" w:rsidRPr="00000000" w14:paraId="000000DD">
      <w:pPr>
        <w:rPr>
          <w:b w:val="1"/>
          <w:sz w:val="28"/>
          <w:szCs w:val="28"/>
        </w:rPr>
      </w:pPr>
      <w:r w:rsidDel="00000000" w:rsidR="00000000" w:rsidRPr="00000000">
        <w:rPr>
          <w:rtl w:val="0"/>
        </w:rPr>
      </w:r>
    </w:p>
    <w:p w:rsidR="00000000" w:rsidDel="00000000" w:rsidP="00000000" w:rsidRDefault="00000000" w:rsidRPr="00000000" w14:paraId="000000DE">
      <w:pPr>
        <w:spacing w:after="40" w:line="276" w:lineRule="auto"/>
        <w:rPr>
          <w:sz w:val="24"/>
          <w:szCs w:val="24"/>
        </w:rPr>
      </w:pPr>
      <w:r w:rsidDel="00000000" w:rsidR="00000000" w:rsidRPr="00000000">
        <w:rPr>
          <w:sz w:val="24"/>
          <w:szCs w:val="24"/>
          <w:rtl w:val="0"/>
        </w:rPr>
        <w:t xml:space="preserve"> </w:t>
      </w:r>
      <w:r w:rsidDel="00000000" w:rsidR="00000000" w:rsidRPr="00000000">
        <w:rPr>
          <w:rtl w:val="0"/>
        </w:rPr>
        <w:t xml:space="preserve">“임현정과 피아노. 그것은 독주회 이상이다. 영적 교섭이다. 깨달음을 주는 본질적인 무언가를 보고있는 느낌이다. 이날 우리 앞에서 연주한 그녀의 각 소리와 각 단어는 완전히 진실했다. 그녀의 음악은 이미 그려진 길을 따르지 않았고 작곡가와 교감 속에서 자유롭게 창조되었다. 열린 마음으로 듣는 사람들에게는 그것이 너무나도 당연했다. 그리고 그 당연함은 이 전례없는 콘서트에서, 그녀가 우리에게 들려준 투명한 렉쳐에서 더욱 더 뚜렷해졌다. 그녀의 연주에서 스케일은 모두 의미가 담긴 프레이징이었고 영혼의 움직임이었다. 그녀는 위대한 아름다움에 대해 이야기했고, 우리로 하여금 그것에 도달하도록 만들었다”. -Express, Alexandre Traube </w:t>
      </w:r>
      <w:r w:rsidDel="00000000" w:rsidR="00000000" w:rsidRPr="00000000">
        <w:rPr>
          <w:sz w:val="24"/>
          <w:szCs w:val="24"/>
          <w:rtl w:val="0"/>
        </w:rPr>
        <w:t xml:space="preserve"> </w:t>
      </w:r>
    </w:p>
    <w:p w:rsidR="00000000" w:rsidDel="00000000" w:rsidP="00000000" w:rsidRDefault="00000000" w:rsidRPr="00000000" w14:paraId="000000DF">
      <w:pPr>
        <w:spacing w:after="40" w:line="276" w:lineRule="auto"/>
        <w:rPr>
          <w:sz w:val="24"/>
          <w:szCs w:val="24"/>
        </w:rPr>
      </w:pPr>
      <w:r w:rsidDel="00000000" w:rsidR="00000000" w:rsidRPr="00000000">
        <w:rPr>
          <w:rtl w:val="0"/>
        </w:rPr>
      </w:r>
    </w:p>
    <w:p w:rsidR="00000000" w:rsidDel="00000000" w:rsidP="00000000" w:rsidRDefault="00000000" w:rsidRPr="00000000" w14:paraId="000000E0">
      <w:pPr>
        <w:spacing w:line="276" w:lineRule="auto"/>
        <w:rPr/>
      </w:pPr>
      <w:r w:rsidDel="00000000" w:rsidR="00000000" w:rsidRPr="00000000">
        <w:rPr>
          <w:rtl w:val="0"/>
        </w:rPr>
        <w:t xml:space="preserve">"임현정의 연주는 진정 그 어떠한 과장도 하지 않고 50년에 한,두번만 들을 수 있는 공연이었다. 인간의 한계를 완전히 초월하였다." -Geijutsu Magazine, Uno Koho</w:t>
        <w:br w:type="textWrapping"/>
        <w:t xml:space="preserve">  </w:t>
        <w:br w:type="textWrapping"/>
        <w:t xml:space="preserve">  그녀의 연주는 그 음악을 가장 처음 듣는 것 같은 느낌을 갖게 만들며 그 음악의 모든 위대함을 다시 발견하도록 한다.위험할 정도로 기운을 북도우며 놀랍도록 독창적이다.” -The Telegraph UK, James Rhodes</w:t>
        <w:br w:type="textWrapping"/>
        <w:t xml:space="preserve">  </w:t>
        <w:br w:type="textWrapping"/>
        <w:t xml:space="preserve">  언젠가 당신이 살고있는 도시에서 임현정이 연주한다는 말을 들으면 달려라. 그녀는 기적이다. 기쁨 그 자체의 즐김과 삶이다. 피아니스트로 환생한 청춘. 그리고 아름다움. 하늘과 땅이 줄 수 있는 모든 선물을 가졌다.” -La Croix, Bruno Frappat</w:t>
        <w:br w:type="textWrapping"/>
        <w:t xml:space="preserve">  </w:t>
        <w:br w:type="textWrapping"/>
        <w:t xml:space="preserve">  수천번은 들었보았던 곡에 서 더더욱 그렇게 느껴진다.....그녀의 유동적인 템포와 무한한 색깔로 우리는 이 음악을 재발견 하는 것 같았다. 요컨대, 그녀의 영감적 수준은 하늘의 성층권이다.”-Tribune de Genève  </w:t>
      </w:r>
    </w:p>
    <w:p w:rsidR="00000000" w:rsidDel="00000000" w:rsidP="00000000" w:rsidRDefault="00000000" w:rsidRPr="00000000" w14:paraId="000000E1">
      <w:pPr>
        <w:spacing w:after="40" w:line="276" w:lineRule="auto"/>
        <w:rPr/>
      </w:pPr>
      <w:r w:rsidDel="00000000" w:rsidR="00000000" w:rsidRPr="00000000">
        <w:rPr>
          <w:sz w:val="24"/>
          <w:szCs w:val="24"/>
          <w:rtl w:val="0"/>
        </w:rPr>
        <w:t xml:space="preserve"> </w:t>
      </w:r>
      <w:r w:rsidDel="00000000" w:rsidR="00000000" w:rsidRPr="00000000">
        <w:rPr>
          <w:rtl w:val="0"/>
        </w:rPr>
        <w:t xml:space="preserve"> </w:t>
      </w:r>
    </w:p>
    <w:p w:rsidR="00000000" w:rsidDel="00000000" w:rsidP="00000000" w:rsidRDefault="00000000" w:rsidRPr="00000000" w14:paraId="000000E2">
      <w:pPr>
        <w:spacing w:line="276" w:lineRule="auto"/>
        <w:rPr/>
      </w:pPr>
      <w:r w:rsidDel="00000000" w:rsidR="00000000" w:rsidRPr="00000000">
        <w:rPr>
          <w:rtl w:val="0"/>
        </w:rPr>
        <w:t xml:space="preserve">“작곡가의 의도, 개성을 뽑아내는 통찰력을 통한 그녀의 신선한 해석! 작곡가 내면의 반영이 아닌 본질을 담아낸 역사적인 연주!” -객석 </w:t>
      </w:r>
    </w:p>
    <w:p w:rsidR="00000000" w:rsidDel="00000000" w:rsidP="00000000" w:rsidRDefault="00000000" w:rsidRPr="00000000" w14:paraId="000000E3">
      <w:pPr>
        <w:rPr>
          <w:sz w:val="28"/>
          <w:szCs w:val="28"/>
        </w:rPr>
      </w:pPr>
      <w:r w:rsidDel="00000000" w:rsidR="00000000" w:rsidRPr="00000000">
        <w:rPr>
          <w:rtl w:val="0"/>
        </w:rPr>
      </w:r>
    </w:p>
    <w:p w:rsidR="00000000" w:rsidDel="00000000" w:rsidP="00000000" w:rsidRDefault="00000000" w:rsidRPr="00000000" w14:paraId="000000E4">
      <w:pPr>
        <w:rPr>
          <w:sz w:val="28"/>
          <w:szCs w:val="28"/>
        </w:rPr>
      </w:pPr>
      <w:r w:rsidDel="00000000" w:rsidR="00000000" w:rsidRPr="00000000">
        <w:rPr>
          <w:rtl w:val="0"/>
        </w:rPr>
      </w:r>
    </w:p>
    <w:p w:rsidR="00000000" w:rsidDel="00000000" w:rsidP="00000000" w:rsidRDefault="00000000" w:rsidRPr="00000000" w14:paraId="000000E5">
      <w:pPr>
        <w:rPr>
          <w:b w:val="1"/>
          <w:sz w:val="24"/>
          <w:szCs w:val="24"/>
        </w:rPr>
      </w:pPr>
      <w:r w:rsidDel="00000000" w:rsidR="00000000" w:rsidRPr="00000000">
        <w:rPr>
          <w:b w:val="1"/>
          <w:sz w:val="24"/>
          <w:szCs w:val="24"/>
          <w:rtl w:val="0"/>
        </w:rPr>
        <w:t xml:space="preserve">[임현정 피아니스트의 메세지] :</w:t>
      </w:r>
      <w:r w:rsidDel="00000000" w:rsidR="00000000" w:rsidRPr="00000000">
        <w:rPr>
          <w:rtl w:val="0"/>
        </w:rPr>
      </w:r>
    </w:p>
    <w:p w:rsidR="00000000" w:rsidDel="00000000" w:rsidP="00000000" w:rsidRDefault="00000000" w:rsidRPr="00000000" w14:paraId="000000E6">
      <w:pPr>
        <w:rPr>
          <w:sz w:val="28"/>
          <w:szCs w:val="28"/>
        </w:rPr>
      </w:pPr>
      <w:r w:rsidDel="00000000" w:rsidR="00000000" w:rsidRPr="00000000">
        <w:rPr>
          <w:rtl w:val="0"/>
        </w:rPr>
      </w:r>
    </w:p>
    <w:p w:rsidR="00000000" w:rsidDel="00000000" w:rsidP="00000000" w:rsidRDefault="00000000" w:rsidRPr="00000000" w14:paraId="000000E7">
      <w:pPr>
        <w:rPr>
          <w:rFonts w:ascii="Arial" w:cs="Arial" w:eastAsia="Arial" w:hAnsi="Arial"/>
          <w:color w:val="202124"/>
          <w:shd w:fill="f1f3f4" w:val="clear"/>
        </w:rPr>
      </w:pPr>
      <w:sdt>
        <w:sdtPr>
          <w:tag w:val="goog_rdk_27"/>
        </w:sdtPr>
        <w:sdtContent>
          <w:r w:rsidDel="00000000" w:rsidR="00000000" w:rsidRPr="00000000">
            <w:rPr>
              <w:rFonts w:ascii="Arial Unicode MS" w:cs="Arial Unicode MS" w:eastAsia="Arial Unicode MS" w:hAnsi="Arial Unicode MS"/>
              <w:color w:val="202124"/>
              <w:shd w:fill="f1f3f4" w:val="clear"/>
              <w:rtl w:val="0"/>
            </w:rPr>
            <w:t xml:space="preserve">제가 너무나도 존경하는 피아니스트 호프만이 라흐마니노프에 관해 이런 말을 남겼습니다 : "라흐마니노프는 강철과 황금으로 이루어졌다. 손과 팔은 강철이고 심장은 황금이었다. 이 영광스러운 예술가를 생각하면 눈물이 흐른다."</w:t>
          </w:r>
        </w:sdtContent>
      </w:sdt>
    </w:p>
    <w:p w:rsidR="00000000" w:rsidDel="00000000" w:rsidP="00000000" w:rsidRDefault="00000000" w:rsidRPr="00000000" w14:paraId="000000E8">
      <w:pPr>
        <w:rPr>
          <w:rFonts w:ascii="Arial" w:cs="Arial" w:eastAsia="Arial" w:hAnsi="Arial"/>
          <w:color w:val="202124"/>
          <w:shd w:fill="f1f3f4" w:val="clear"/>
        </w:rPr>
      </w:pPr>
      <w:r w:rsidDel="00000000" w:rsidR="00000000" w:rsidRPr="00000000">
        <w:rPr>
          <w:rFonts w:ascii="Arial" w:cs="Arial" w:eastAsia="Arial" w:hAnsi="Arial"/>
          <w:color w:val="202124"/>
          <w:shd w:fill="f1f3f4" w:val="clear"/>
          <w:rtl w:val="0"/>
        </w:rPr>
        <w:t xml:space="preserve"> </w:t>
      </w:r>
    </w:p>
    <w:p w:rsidR="00000000" w:rsidDel="00000000" w:rsidP="00000000" w:rsidRDefault="00000000" w:rsidRPr="00000000" w14:paraId="000000E9">
      <w:pPr>
        <w:rPr>
          <w:rFonts w:ascii="Arial" w:cs="Arial" w:eastAsia="Arial" w:hAnsi="Arial"/>
          <w:color w:val="202124"/>
          <w:shd w:fill="f1f3f4" w:val="clear"/>
        </w:rPr>
      </w:pPr>
      <w:r w:rsidDel="00000000" w:rsidR="00000000" w:rsidRPr="00000000">
        <w:rPr>
          <w:rFonts w:ascii="Arial" w:cs="Arial" w:eastAsia="Arial" w:hAnsi="Arial"/>
          <w:color w:val="202124"/>
          <w:shd w:fill="f1f3f4" w:val="clear"/>
          <w:rtl w:val="0"/>
        </w:rPr>
        <w:t xml:space="preserve">“Rachmaninoff was made of steel and gold : steel in his arms, gold in his heart. I can never think of this majestic being without tears in my eyes, for I not only admired him as a supreme artist, but I loved him as a man”.</w:t>
      </w:r>
    </w:p>
    <w:p w:rsidR="00000000" w:rsidDel="00000000" w:rsidP="00000000" w:rsidRDefault="00000000" w:rsidRPr="00000000" w14:paraId="000000EA">
      <w:pPr>
        <w:rPr>
          <w:rFonts w:ascii="Arial" w:cs="Arial" w:eastAsia="Arial" w:hAnsi="Arial"/>
          <w:color w:val="202124"/>
          <w:shd w:fill="f1f3f4" w:val="clear"/>
        </w:rPr>
      </w:pPr>
      <w:r w:rsidDel="00000000" w:rsidR="00000000" w:rsidRPr="00000000">
        <w:rPr>
          <w:rFonts w:ascii="Arial" w:cs="Arial" w:eastAsia="Arial" w:hAnsi="Arial"/>
          <w:color w:val="202124"/>
          <w:shd w:fill="f1f3f4" w:val="clear"/>
          <w:rtl w:val="0"/>
        </w:rPr>
        <w:t xml:space="preserve"> </w:t>
      </w:r>
    </w:p>
    <w:p w:rsidR="00000000" w:rsidDel="00000000" w:rsidP="00000000" w:rsidRDefault="00000000" w:rsidRPr="00000000" w14:paraId="000000EB">
      <w:pPr>
        <w:rPr>
          <w:rFonts w:ascii="Arial" w:cs="Arial" w:eastAsia="Arial" w:hAnsi="Arial"/>
          <w:color w:val="202124"/>
          <w:shd w:fill="f1f3f4" w:val="clear"/>
        </w:rPr>
      </w:pPr>
      <w:sdt>
        <w:sdtPr>
          <w:tag w:val="goog_rdk_28"/>
        </w:sdtPr>
        <w:sdtContent>
          <w:r w:rsidDel="00000000" w:rsidR="00000000" w:rsidRPr="00000000">
            <w:rPr>
              <w:rFonts w:ascii="Arial Unicode MS" w:cs="Arial Unicode MS" w:eastAsia="Arial Unicode MS" w:hAnsi="Arial Unicode MS"/>
              <w:color w:val="202124"/>
              <w:shd w:fill="f1f3f4" w:val="clear"/>
              <w:rtl w:val="0"/>
            </w:rPr>
            <w:t xml:space="preserve">라흐마니노프는 파고들면 파고들수록 정말 경이로운 예술가란 생각으로 가슴이 벅차오릅니다. 그의 인생을 생각하고, 음악을 향한 그의 너무나도 위대한 사랑을 생각할 때면 저도 눈시울이 붉어지고 숙연해집니다. 여러분께 이 형용할 수 없는 아름다움을 곧 함께 나눈다는 생각에 저의 심장은 라흐마니노프의 피아노 연주 속도만큼 뛰고 있습니다.</w:t>
          </w:r>
        </w:sdtContent>
      </w:sdt>
    </w:p>
    <w:p w:rsidR="00000000" w:rsidDel="00000000" w:rsidP="00000000" w:rsidRDefault="00000000" w:rsidRPr="00000000" w14:paraId="000000EC">
      <w:pPr>
        <w:rPr>
          <w:rFonts w:ascii="Arial" w:cs="Arial" w:eastAsia="Arial" w:hAnsi="Arial"/>
          <w:color w:val="202124"/>
          <w:shd w:fill="f1f3f4" w:val="clear"/>
        </w:rPr>
      </w:pPr>
      <w:r w:rsidDel="00000000" w:rsidR="00000000" w:rsidRPr="00000000">
        <w:rPr>
          <w:rFonts w:ascii="Arial" w:cs="Arial" w:eastAsia="Arial" w:hAnsi="Arial"/>
          <w:color w:val="202124"/>
          <w:shd w:fill="f1f3f4" w:val="clear"/>
          <w:rtl w:val="0"/>
        </w:rPr>
        <w:t xml:space="preserve"> </w:t>
      </w:r>
    </w:p>
    <w:p w:rsidR="00000000" w:rsidDel="00000000" w:rsidP="00000000" w:rsidRDefault="00000000" w:rsidRPr="00000000" w14:paraId="000000ED">
      <w:pPr>
        <w:rPr>
          <w:rFonts w:ascii="Arial" w:cs="Arial" w:eastAsia="Arial" w:hAnsi="Arial"/>
          <w:color w:val="202124"/>
          <w:shd w:fill="f1f3f4" w:val="clear"/>
        </w:rPr>
      </w:pPr>
      <w:sdt>
        <w:sdtPr>
          <w:tag w:val="goog_rdk_29"/>
        </w:sdtPr>
        <w:sdtContent>
          <w:r w:rsidDel="00000000" w:rsidR="00000000" w:rsidRPr="00000000">
            <w:rPr>
              <w:rFonts w:ascii="Arial Unicode MS" w:cs="Arial Unicode MS" w:eastAsia="Arial Unicode MS" w:hAnsi="Arial Unicode MS"/>
              <w:color w:val="202124"/>
              <w:shd w:fill="f1f3f4" w:val="clear"/>
              <w:rtl w:val="0"/>
            </w:rPr>
            <w:t xml:space="preserve">처음 파가니니 랩소디 18번을 오케스트라와 연주하며 정말 마음에 모두 담기엔 지나치게 아름다운 음악으로 후유증까지 겪었었는데요, 항상 오케스트라와 함께 다닐 수도, 연습할 수도 없는 까닭에, 언제 어디서든 그 아름다움을 온전히 자유롭게 느낄 수 있도록 피아노 솔로로 처음 편곡을 했었습니다.</w:t>
          </w:r>
        </w:sdtContent>
      </w:sdt>
    </w:p>
    <w:p w:rsidR="00000000" w:rsidDel="00000000" w:rsidP="00000000" w:rsidRDefault="00000000" w:rsidRPr="00000000" w14:paraId="000000EE">
      <w:pPr>
        <w:rPr>
          <w:rFonts w:ascii="Arial" w:cs="Arial" w:eastAsia="Arial" w:hAnsi="Arial"/>
          <w:color w:val="202124"/>
          <w:shd w:fill="f1f3f4" w:val="clear"/>
        </w:rPr>
      </w:pPr>
      <w:r w:rsidDel="00000000" w:rsidR="00000000" w:rsidRPr="00000000">
        <w:rPr>
          <w:rtl w:val="0"/>
        </w:rPr>
      </w:r>
    </w:p>
    <w:p w:rsidR="00000000" w:rsidDel="00000000" w:rsidP="00000000" w:rsidRDefault="00000000" w:rsidRPr="00000000" w14:paraId="000000EF">
      <w:pPr>
        <w:rPr>
          <w:rFonts w:ascii="Arial" w:cs="Arial" w:eastAsia="Arial" w:hAnsi="Arial"/>
          <w:color w:val="202124"/>
          <w:shd w:fill="f1f3f4" w:val="clear"/>
        </w:rPr>
      </w:pPr>
      <w:sdt>
        <w:sdtPr>
          <w:tag w:val="goog_rdk_30"/>
        </w:sdtPr>
        <w:sdtContent>
          <w:r w:rsidDel="00000000" w:rsidR="00000000" w:rsidRPr="00000000">
            <w:rPr>
              <w:rFonts w:ascii="Arial Unicode MS" w:cs="Arial Unicode MS" w:eastAsia="Arial Unicode MS" w:hAnsi="Arial Unicode MS"/>
              <w:color w:val="202124"/>
              <w:shd w:fill="f1f3f4" w:val="clear"/>
              <w:rtl w:val="0"/>
            </w:rPr>
            <w:t xml:space="preserve">그렇게 시작된 솔로 편곡이 이렇게 전곡으로 확장될 줄은 상상도 못했었지요. 이 콘체르토 전곡의 아주 미세한 부분까지도 모조리 탐구하고 저의 세포 속까지 스며들게 하고 싶어서, 피아노 파트만 연주하기에는 너무 부족하고 오케스트라의 모든 파트까지모두 완전히 알고 싶은 마음에 이렇게 오게 되었습니다.</w:t>
          </w:r>
        </w:sdtContent>
      </w:sdt>
    </w:p>
    <w:p w:rsidR="00000000" w:rsidDel="00000000" w:rsidP="00000000" w:rsidRDefault="00000000" w:rsidRPr="00000000" w14:paraId="000000F0">
      <w:pPr>
        <w:rPr>
          <w:sz w:val="24"/>
          <w:szCs w:val="24"/>
        </w:rPr>
      </w:pPr>
      <w:r w:rsidDel="00000000" w:rsidR="00000000" w:rsidRPr="00000000">
        <w:rPr>
          <w:rtl w:val="0"/>
        </w:rPr>
      </w:r>
    </w:p>
    <w:p w:rsidR="00000000" w:rsidDel="00000000" w:rsidP="00000000" w:rsidRDefault="00000000" w:rsidRPr="00000000" w14:paraId="000000F1">
      <w:pPr>
        <w:rPr>
          <w:rFonts w:ascii="Arial" w:cs="Arial" w:eastAsia="Arial" w:hAnsi="Arial"/>
          <w:color w:val="202124"/>
          <w:shd w:fill="f1f3f4" w:val="clear"/>
        </w:rPr>
      </w:pPr>
      <w:sdt>
        <w:sdtPr>
          <w:tag w:val="goog_rdk_31"/>
        </w:sdtPr>
        <w:sdtContent>
          <w:r w:rsidDel="00000000" w:rsidR="00000000" w:rsidRPr="00000000">
            <w:rPr>
              <w:rFonts w:ascii="Arial Unicode MS" w:cs="Arial Unicode MS" w:eastAsia="Arial Unicode MS" w:hAnsi="Arial Unicode MS"/>
              <w:color w:val="202124"/>
              <w:shd w:fill="f1f3f4" w:val="clear"/>
              <w:rtl w:val="0"/>
            </w:rPr>
            <w:t xml:space="preserve">라흐마니노프 피아노 협주곡 전곡을 연주하는 것은, 한 고귀한 예술인의 삶의 본질을 경험하는 것과 같습니다. </w:t>
          </w:r>
        </w:sdtContent>
      </w:sdt>
    </w:p>
    <w:p w:rsidR="00000000" w:rsidDel="00000000" w:rsidP="00000000" w:rsidRDefault="00000000" w:rsidRPr="00000000" w14:paraId="000000F2">
      <w:pPr>
        <w:rPr>
          <w:rFonts w:ascii="Arial" w:cs="Arial" w:eastAsia="Arial" w:hAnsi="Arial"/>
          <w:color w:val="202124"/>
          <w:shd w:fill="f1f3f4" w:val="clear"/>
        </w:rPr>
      </w:pPr>
      <w:sdt>
        <w:sdtPr>
          <w:tag w:val="goog_rdk_32"/>
        </w:sdtPr>
        <w:sdtContent>
          <w:r w:rsidDel="00000000" w:rsidR="00000000" w:rsidRPr="00000000">
            <w:rPr>
              <w:rFonts w:ascii="Arial Unicode MS" w:cs="Arial Unicode MS" w:eastAsia="Arial Unicode MS" w:hAnsi="Arial Unicode MS"/>
              <w:color w:val="202124"/>
              <w:shd w:fill="f1f3f4" w:val="clear"/>
              <w:rtl w:val="0"/>
            </w:rPr>
            <w:t xml:space="preserve">10대부터 60대까지 작곡된 이 5개의 작품 속에 한 인간이 느낄 수 있는 무수한 감정들과 경험의 핵심이 고스란히 담겨있습니다. 이 공연은 피아노를 연주하는 것을 초월하여 인간의 삶을 탐험하며 공감하는 것입니다. </w:t>
          </w:r>
        </w:sdtContent>
      </w:sdt>
    </w:p>
    <w:p w:rsidR="00000000" w:rsidDel="00000000" w:rsidP="00000000" w:rsidRDefault="00000000" w:rsidRPr="00000000" w14:paraId="000000F3">
      <w:pPr>
        <w:rPr>
          <w:rFonts w:ascii="Arial" w:cs="Arial" w:eastAsia="Arial" w:hAnsi="Arial"/>
          <w:color w:val="202124"/>
          <w:shd w:fill="f1f3f4" w:val="clear"/>
        </w:rPr>
      </w:pPr>
      <w:r w:rsidDel="00000000" w:rsidR="00000000" w:rsidRPr="00000000">
        <w:rPr>
          <w:rFonts w:ascii="Arial" w:cs="Arial" w:eastAsia="Arial" w:hAnsi="Arial"/>
          <w:color w:val="202124"/>
          <w:shd w:fill="f1f3f4" w:val="clear"/>
          <w:rtl w:val="0"/>
        </w:rPr>
        <w:t xml:space="preserve"> </w:t>
      </w:r>
    </w:p>
    <w:p w:rsidR="00000000" w:rsidDel="00000000" w:rsidP="00000000" w:rsidRDefault="00000000" w:rsidRPr="00000000" w14:paraId="000000F4">
      <w:pPr>
        <w:rPr>
          <w:rFonts w:ascii="Arial" w:cs="Arial" w:eastAsia="Arial" w:hAnsi="Arial"/>
          <w:color w:val="202124"/>
          <w:shd w:fill="f1f3f4" w:val="clear"/>
        </w:rPr>
      </w:pPr>
      <w:sdt>
        <w:sdtPr>
          <w:tag w:val="goog_rdk_33"/>
        </w:sdtPr>
        <w:sdtContent>
          <w:r w:rsidDel="00000000" w:rsidR="00000000" w:rsidRPr="00000000">
            <w:rPr>
              <w:rFonts w:ascii="Arial Unicode MS" w:cs="Arial Unicode MS" w:eastAsia="Arial Unicode MS" w:hAnsi="Arial Unicode MS"/>
              <w:color w:val="202124"/>
              <w:shd w:fill="f1f3f4" w:val="clear"/>
              <w:rtl w:val="0"/>
            </w:rPr>
            <w:t xml:space="preserve">라흐마니노프를 향한 저의 애정이 어린 사랑을 여러분과 나누고자</w:t>
          </w:r>
        </w:sdtContent>
      </w:sdt>
    </w:p>
    <w:p w:rsidR="00000000" w:rsidDel="00000000" w:rsidP="00000000" w:rsidRDefault="00000000" w:rsidRPr="00000000" w14:paraId="000000F5">
      <w:pPr>
        <w:rPr>
          <w:rFonts w:ascii="Arial" w:cs="Arial" w:eastAsia="Arial" w:hAnsi="Arial"/>
          <w:color w:val="202124"/>
          <w:shd w:fill="f1f3f4" w:val="clear"/>
        </w:rPr>
      </w:pPr>
      <w:sdt>
        <w:sdtPr>
          <w:tag w:val="goog_rdk_34"/>
        </w:sdtPr>
        <w:sdtContent>
          <w:r w:rsidDel="00000000" w:rsidR="00000000" w:rsidRPr="00000000">
            <w:rPr>
              <w:rFonts w:ascii="Arial Unicode MS" w:cs="Arial Unicode MS" w:eastAsia="Arial Unicode MS" w:hAnsi="Arial Unicode MS"/>
              <w:color w:val="202124"/>
              <w:shd w:fill="f1f3f4" w:val="clear"/>
              <w:rtl w:val="0"/>
            </w:rPr>
            <w:t xml:space="preserve">잠시 피아노 앞에서 몇 자 적어봅니다.</w:t>
          </w:r>
        </w:sdtContent>
      </w:sdt>
    </w:p>
    <w:p w:rsidR="00000000" w:rsidDel="00000000" w:rsidP="00000000" w:rsidRDefault="00000000" w:rsidRPr="00000000" w14:paraId="000000F6">
      <w:pPr>
        <w:rPr>
          <w:rFonts w:ascii="Arial" w:cs="Arial" w:eastAsia="Arial" w:hAnsi="Arial"/>
          <w:color w:val="202124"/>
          <w:shd w:fill="f1f3f4" w:val="clear"/>
        </w:rPr>
      </w:pPr>
      <w:sdt>
        <w:sdtPr>
          <w:tag w:val="goog_rdk_35"/>
        </w:sdtPr>
        <w:sdtContent>
          <w:r w:rsidDel="00000000" w:rsidR="00000000" w:rsidRPr="00000000">
            <w:rPr>
              <w:rFonts w:ascii="Arial Unicode MS" w:cs="Arial Unicode MS" w:eastAsia="Arial Unicode MS" w:hAnsi="Arial Unicode MS"/>
              <w:color w:val="202124"/>
              <w:shd w:fill="f1f3f4" w:val="clear"/>
              <w:rtl w:val="0"/>
            </w:rPr>
            <w:t xml:space="preserve">늘 감사드리며,</w:t>
          </w:r>
        </w:sdtContent>
      </w:sdt>
    </w:p>
    <w:p w:rsidR="00000000" w:rsidDel="00000000" w:rsidP="00000000" w:rsidRDefault="00000000" w:rsidRPr="00000000" w14:paraId="000000F7">
      <w:pPr>
        <w:rPr>
          <w:sz w:val="24"/>
          <w:szCs w:val="24"/>
        </w:rPr>
      </w:pPr>
      <w:sdt>
        <w:sdtPr>
          <w:tag w:val="goog_rdk_36"/>
        </w:sdtPr>
        <w:sdtContent>
          <w:r w:rsidDel="00000000" w:rsidR="00000000" w:rsidRPr="00000000">
            <w:rPr>
              <w:rFonts w:ascii="Arial Unicode MS" w:cs="Arial Unicode MS" w:eastAsia="Arial Unicode MS" w:hAnsi="Arial Unicode MS"/>
              <w:color w:val="202124"/>
              <w:shd w:fill="f1f3f4" w:val="clear"/>
              <w:rtl w:val="0"/>
            </w:rPr>
            <w:t xml:space="preserve">임현정 올림.</w:t>
          </w:r>
        </w:sdtContent>
      </w:sdt>
      <w:r w:rsidDel="00000000" w:rsidR="00000000" w:rsidRPr="00000000">
        <w:rPr>
          <w:rtl w:val="0"/>
        </w:rPr>
      </w:r>
    </w:p>
    <w:sectPr>
      <w:pgSz w:h="16838" w:w="11906" w:orient="portrait"/>
      <w:pgMar w:bottom="1440" w:top="1440" w:left="1440" w:right="1440"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 w:name="Times New Roman"/>
  <w:font w:name="Malgun Gothic"/>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7D4595"/>
    <w:pPr>
      <w:widowControl w:val="0"/>
      <w:wordWrap w:val="0"/>
      <w:autoSpaceDE w:val="0"/>
      <w:autoSpaceDN w:val="0"/>
    </w:pPr>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3">
    <w:name w:val="Hyperlink"/>
    <w:basedOn w:val="a0"/>
    <w:uiPriority w:val="99"/>
    <w:unhideWhenUsed w:val="1"/>
    <w:rsid w:val="007C52AD"/>
    <w:rPr>
      <w:color w:val="0563c1" w:themeColor="hyperlink"/>
      <w:u w:val="single"/>
    </w:rPr>
  </w:style>
  <w:style w:type="table" w:styleId="a4">
    <w:name w:val="Table Grid"/>
    <w:basedOn w:val="a1"/>
    <w:uiPriority w:val="39"/>
    <w:rsid w:val="007C52A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5">
    <w:name w:val="Normal (Web)"/>
    <w:basedOn w:val="a"/>
    <w:uiPriority w:val="99"/>
    <w:semiHidden w:val="1"/>
    <w:unhideWhenUsed w:val="1"/>
    <w:rsid w:val="00D77293"/>
    <w:pPr>
      <w:widowControl w:val="1"/>
      <w:wordWrap w:val="1"/>
      <w:autoSpaceDE w:val="1"/>
      <w:autoSpaceDN w:val="1"/>
      <w:spacing w:after="100" w:afterAutospacing="1" w:before="100" w:beforeAutospacing="1"/>
      <w:jc w:val="left"/>
    </w:pPr>
    <w:rPr>
      <w:rFonts w:ascii="Times New Roman" w:cs="Times New Roman" w:eastAsia="Times New Roman" w:hAnsi="Times New Roman"/>
      <w:kern w:val="0"/>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10.png"/><Relationship Id="rId13" Type="http://schemas.openxmlformats.org/officeDocument/2006/relationships/image" Target="media/image1.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info@danaconcerts.com" TargetMode="External"/><Relationship Id="rId15" Type="http://schemas.openxmlformats.org/officeDocument/2006/relationships/image" Target="media/image4.png"/><Relationship Id="rId14" Type="http://schemas.openxmlformats.org/officeDocument/2006/relationships/image" Target="media/image6.png"/><Relationship Id="rId17" Type="http://schemas.openxmlformats.org/officeDocument/2006/relationships/image" Target="media/image9.png"/><Relationship Id="rId16"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image" Target="media/image2.png"/><Relationship Id="rId7" Type="http://schemas.openxmlformats.org/officeDocument/2006/relationships/image" Target="media/image7.jpg"/><Relationship Id="rId8" Type="http://schemas.openxmlformats.org/officeDocument/2006/relationships/hyperlink" Target="http://www.hjlim.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M9X2FZ3/ARgfhiwjnOPaQ3DC9A==">CgMxLjAaJQoBMBIgCh4IB0IaCgZSb2JvdG8SEEFyaWFsIFVuaWNvZGUgTVMaJQoBMRIgCh4IB0IaCgZSb2JvdG8SEEFyaWFsIFVuaWNvZGUgTVMaJQoBMhIgCh4IB0IaCgZSb2JvdG8SEEFyaWFsIFVuaWNvZGUgTVMaJQoBMxIgCh4IB0IaCgZSb2JvdG8SEEFyaWFsIFVuaWNvZGUgTVMaJQoBNBIgCh4IB0IaCgZSb2JvdG8SEEFyaWFsIFVuaWNvZGUgTVMaJQoBNRIgCh4IB0IaCgZSb2JvdG8SEEFyaWFsIFVuaWNvZGUgTVMaJQoBNhIgCh4IB0IaCgZSb2JvdG8SEEFyaWFsIFVuaWNvZGUgTVMaJQoBNxIgCh4IB0IaCgZSb2JvdG8SEEFyaWFsIFVuaWNvZGUgTVMaJQoBOBIgCh4IB0IaCgZSb2JvdG8SEEFyaWFsIFVuaWNvZGUgTVMaJQoBORIgCh4IB0IaCgZSb2JvdG8SEEFyaWFsIFVuaWNvZGUgTVMaMQoCMTASKwopCAdCJQoRUXVhdHRyb2NlbnRvIFNhbnMSEEFyaWFsIFVuaWNvZGUgTVMaMQoCMTESKwopCAdCJQoRUXVhdHRyb2NlbnRvIFNhbnMSEEFyaWFsIFVuaWNvZGUgTVMaJQoCMTISHwodCAdCGQoFQXJpYWwSEEFyaWFsIFVuaWNvZGUgTVMaJQoCMTMSHwodCAdCGQoFQXJpYWwSEEFyaWFsIFVuaWNvZGUgTVMaJQoCMTQSHwodCAdCGQoFQXJpYWwSEEFyaWFsIFVuaWNvZGUgTVMaJQoCMTUSHwodCAdCGQoFQXJpYWwSEEFyaWFsIFVuaWNvZGUgTVMaJQoCMTYSHwodCAdCGQoFQXJpYWwSEEFyaWFsIFVuaWNvZGUgTVMaJQoCMTcSHwodCAdCGQoFQXJpYWwSEEFyaWFsIFVuaWNvZGUgTVMaJQoCMTgSHwodCAdCGQoFQXJpYWwSEEFyaWFsIFVuaWNvZGUgTVMaJQoCMTkSHwodCAdCGQoFQXJpYWwSEEFyaWFsIFVuaWNvZGUgTVMaJQoCMjASHwodCAdCGQoFQXJpYWwSEEFyaWFsIFVuaWNvZGUgTVMaJQoCMjESHwodCAdCGQoFQXJpYWwSEEFyaWFsIFVuaWNvZGUgTVMaJQoCMjISHwodCAdCGQoFQXJpYWwSEEFyaWFsIFVuaWNvZGUgTVMaJQoCMjMSHwodCAdCGQoFQXJpYWwSEEFyaWFsIFVuaWNvZGUgTVMaJQoCMjQSHwodCAdCGQoFQXJpYWwSEEFyaWFsIFVuaWNvZGUgTVMaJQoCMjUSHwodCAdCGQoFQXJpYWwSEEFyaWFsIFVuaWNvZGUgTVMaJQoCMjYSHwodCAdCGQoFQXJpYWwSEEFyaWFsIFVuaWNvZGUgTVMaJQoCMjcSHwodCAdCGQoFQXJpYWwSEEFyaWFsIFVuaWNvZGUgTVMaJQoCMjgSHwodCAdCGQoFQXJpYWwSEEFyaWFsIFVuaWNvZGUgTVMaJQoCMjkSHwodCAdCGQoFQXJpYWwSEEFyaWFsIFVuaWNvZGUgTVMaJQoCMzASHwodCAdCGQoFQXJpYWwSEEFyaWFsIFVuaWNvZGUgTVMaJQoCMzESHwodCAdCGQoFQXJpYWwSEEFyaWFsIFVuaWNvZGUgTVMaJQoCMzISHwodCAdCGQoFQXJpYWwSEEFyaWFsIFVuaWNvZGUgTVMaJQoCMzMSHwodCAdCGQoFQXJpYWwSEEFyaWFsIFVuaWNvZGUgTVMaJQoCMzQSHwodCAdCGQoFQXJpYWwSEEFyaWFsIFVuaWNvZGUgTVMaJQoCMzUSHwodCAdCGQoFQXJpYWwSEEFyaWFsIFVuaWNvZGUgTVMaJQoCMzYSHwodCAdCGQoFQXJpYWwSEEFyaWFsIFVuaWNvZGUgTVM4AHIhMTRXc2VCc015MTgyLWxFWENPdzRrcmdrLU9vQ0tSS1R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2024-03-08T08:06:00Z</dcterms:created>
  <dc:creator>Ohyoung Kwon</dc:creator>
</cp:coreProperties>
</file>